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9" w:type="dxa"/>
        <w:tblInd w:w="-998" w:type="dxa"/>
        <w:tblLook w:val="04A0" w:firstRow="1" w:lastRow="0" w:firstColumn="1" w:lastColumn="0" w:noHBand="0" w:noVBand="1"/>
      </w:tblPr>
      <w:tblGrid>
        <w:gridCol w:w="5025"/>
        <w:gridCol w:w="6174"/>
      </w:tblGrid>
      <w:tr w:rsidR="001C2E11" w:rsidRPr="00EF1845" w14:paraId="1A2CB1B7" w14:textId="77777777" w:rsidTr="001300C4">
        <w:trPr>
          <w:trHeight w:val="1531"/>
        </w:trPr>
        <w:tc>
          <w:tcPr>
            <w:tcW w:w="11199" w:type="dxa"/>
            <w:gridSpan w:val="2"/>
            <w:shd w:val="clear" w:color="auto" w:fill="F2F2F2" w:themeFill="background1" w:themeFillShade="F2"/>
          </w:tcPr>
          <w:p w14:paraId="1A2CB1B6" w14:textId="77777777" w:rsidR="001C2E11" w:rsidRPr="00EF1845" w:rsidRDefault="001C2E11" w:rsidP="004161D7">
            <w:pPr>
              <w:ind w:left="-108"/>
            </w:pPr>
            <w:r>
              <w:rPr>
                <w:noProof/>
                <w:lang w:eastAsia="en-GB"/>
              </w:rPr>
              <mc:AlternateContent>
                <mc:Choice Requires="wps">
                  <w:drawing>
                    <wp:anchor distT="45720" distB="45720" distL="114300" distR="114300" simplePos="0" relativeHeight="251657216" behindDoc="0" locked="0" layoutInCell="1" allowOverlap="1" wp14:anchorId="1A2CB207" wp14:editId="4CD0546E">
                      <wp:simplePos x="0" y="0"/>
                      <wp:positionH relativeFrom="column">
                        <wp:posOffset>1143000</wp:posOffset>
                      </wp:positionH>
                      <wp:positionV relativeFrom="paragraph">
                        <wp:posOffset>56515</wp:posOffset>
                      </wp:positionV>
                      <wp:extent cx="50577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404620"/>
                              </a:xfrm>
                              <a:prstGeom prst="rect">
                                <a:avLst/>
                              </a:prstGeom>
                              <a:solidFill>
                                <a:schemeClr val="bg1">
                                  <a:lumMod val="95000"/>
                                </a:schemeClr>
                              </a:solidFill>
                              <a:ln w="9525">
                                <a:noFill/>
                                <a:miter lim="800000"/>
                                <a:headEnd/>
                                <a:tailEnd/>
                              </a:ln>
                            </wps:spPr>
                            <wps:txbx>
                              <w:txbxContent>
                                <w:p w14:paraId="1A2CB214" w14:textId="38711FCB" w:rsidR="001C2E11" w:rsidRPr="00EF1845" w:rsidRDefault="005938BD" w:rsidP="001C2E11">
                                  <w:pPr>
                                    <w:spacing w:after="0"/>
                                    <w:jc w:val="center"/>
                                    <w:rPr>
                                      <w:b/>
                                      <w:sz w:val="36"/>
                                      <w:szCs w:val="36"/>
                                    </w:rPr>
                                  </w:pPr>
                                  <w:r>
                                    <w:rPr>
                                      <w:b/>
                                      <w:sz w:val="36"/>
                                      <w:szCs w:val="36"/>
                                    </w:rPr>
                                    <w:t>C</w:t>
                                  </w:r>
                                  <w:r w:rsidR="00FD208B">
                                    <w:rPr>
                                      <w:b/>
                                      <w:sz w:val="36"/>
                                      <w:szCs w:val="36"/>
                                    </w:rPr>
                                    <w:t>ompleting</w:t>
                                  </w:r>
                                  <w:r>
                                    <w:rPr>
                                      <w:b/>
                                      <w:sz w:val="36"/>
                                      <w:szCs w:val="36"/>
                                    </w:rPr>
                                    <w:t xml:space="preserve"> our</w:t>
                                  </w:r>
                                  <w:r w:rsidR="00FD208B">
                                    <w:rPr>
                                      <w:b/>
                                      <w:sz w:val="36"/>
                                      <w:szCs w:val="36"/>
                                    </w:rPr>
                                    <w:t xml:space="preserve"> </w:t>
                                  </w:r>
                                  <w:r>
                                    <w:rPr>
                                      <w:b/>
                                      <w:sz w:val="36"/>
                                      <w:szCs w:val="36"/>
                                    </w:rPr>
                                    <w:t>Accounts Payable Forms (including overseas payments)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CB207" id="_x0000_t202" coordsize="21600,21600" o:spt="202" path="m,l,21600r21600,l21600,xe">
                      <v:stroke joinstyle="miter"/>
                      <v:path gradientshapeok="t" o:connecttype="rect"/>
                    </v:shapetype>
                    <v:shape id="Text Box 2" o:spid="_x0000_s1026" type="#_x0000_t202" style="position:absolute;left:0;text-align:left;margin-left:90pt;margin-top:4.45pt;width:398.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" fillcolor="#f2f2f2 [3052]" stroked="f">
                      <v:textbox style="mso-fit-shape-to-text:t">
                        <w:txbxContent>
                          <w:p w14:paraId="1A2CB214" w14:textId="38711FCB" w:rsidR="001C2E11" w:rsidRPr="00EF1845" w:rsidRDefault="005938BD" w:rsidP="001C2E11">
                            <w:pPr>
                              <w:spacing w:after="0"/>
                              <w:jc w:val="center"/>
                              <w:rPr>
                                <w:b/>
                                <w:sz w:val="36"/>
                                <w:szCs w:val="36"/>
                              </w:rPr>
                            </w:pPr>
                            <w:r>
                              <w:rPr>
                                <w:b/>
                                <w:sz w:val="36"/>
                                <w:szCs w:val="36"/>
                              </w:rPr>
                              <w:t>C</w:t>
                            </w:r>
                            <w:r w:rsidR="00FD208B">
                              <w:rPr>
                                <w:b/>
                                <w:sz w:val="36"/>
                                <w:szCs w:val="36"/>
                              </w:rPr>
                              <w:t>ompleting</w:t>
                            </w:r>
                            <w:r>
                              <w:rPr>
                                <w:b/>
                                <w:sz w:val="36"/>
                                <w:szCs w:val="36"/>
                              </w:rPr>
                              <w:t xml:space="preserve"> our</w:t>
                            </w:r>
                            <w:r w:rsidR="00FD208B">
                              <w:rPr>
                                <w:b/>
                                <w:sz w:val="36"/>
                                <w:szCs w:val="36"/>
                              </w:rPr>
                              <w:t xml:space="preserve"> </w:t>
                            </w:r>
                            <w:r>
                              <w:rPr>
                                <w:b/>
                                <w:sz w:val="36"/>
                                <w:szCs w:val="36"/>
                              </w:rPr>
                              <w:t>Accounts Payable Forms (including overseas payments)</w:t>
                            </w:r>
                          </w:p>
                        </w:txbxContent>
                      </v:textbox>
                      <w10:wrap type="square"/>
                    </v:shape>
                  </w:pict>
                </mc:Fallback>
              </mc:AlternateContent>
            </w:r>
            <w:r>
              <w:rPr>
                <w:noProof/>
                <w:lang w:eastAsia="en-GB"/>
              </w:rPr>
              <w:drawing>
                <wp:inline distT="0" distB="0" distL="0" distR="0" wp14:anchorId="1A2CB209" wp14:editId="1A2CB20A">
                  <wp:extent cx="962025" cy="990600"/>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2025" cy="990600"/>
                          </a:xfrm>
                          <a:prstGeom prst="rect">
                            <a:avLst/>
                          </a:prstGeom>
                        </pic:spPr>
                      </pic:pic>
                    </a:graphicData>
                  </a:graphic>
                </wp:inline>
              </w:drawing>
            </w:r>
          </w:p>
        </w:tc>
      </w:tr>
      <w:tr w:rsidR="00DB6EFB" w:rsidRPr="00EF1845" w14:paraId="25EC16B9" w14:textId="77777777" w:rsidTr="001300C4">
        <w:tc>
          <w:tcPr>
            <w:tcW w:w="11199" w:type="dxa"/>
            <w:gridSpan w:val="2"/>
            <w:shd w:val="clear" w:color="auto" w:fill="auto"/>
          </w:tcPr>
          <w:p w14:paraId="79D18923" w14:textId="573858F8" w:rsidR="00EE6DCB" w:rsidRDefault="00B14859" w:rsidP="00B14859">
            <w:pPr>
              <w:pStyle w:val="paragraph"/>
              <w:spacing w:before="0" w:beforeAutospacing="0" w:after="0" w:afterAutospacing="0"/>
              <w:textAlignment w:val="baseline"/>
              <w:rPr>
                <w:rFonts w:asciiTheme="minorHAnsi" w:hAnsiTheme="minorHAnsi" w:cstheme="minorBidi"/>
                <w:color w:val="3A3A3A"/>
                <w:sz w:val="22"/>
                <w:szCs w:val="22"/>
              </w:rPr>
            </w:pPr>
            <w:r w:rsidRPr="00622037">
              <w:rPr>
                <w:rFonts w:asciiTheme="minorHAnsi" w:hAnsiTheme="minorHAnsi" w:cstheme="minorBidi"/>
                <w:sz w:val="22"/>
                <w:szCs w:val="22"/>
              </w:rPr>
              <w:t xml:space="preserve">If you are due a payment </w:t>
            </w:r>
            <w:r w:rsidR="001300C4" w:rsidRPr="00622037">
              <w:rPr>
                <w:rFonts w:asciiTheme="minorHAnsi" w:hAnsiTheme="minorHAnsi" w:cstheme="minorBidi"/>
                <w:sz w:val="22"/>
                <w:szCs w:val="22"/>
              </w:rPr>
              <w:t xml:space="preserve">(i.e. </w:t>
            </w:r>
            <w:r w:rsidR="00E50C6D" w:rsidRPr="00622037">
              <w:rPr>
                <w:rFonts w:asciiTheme="minorHAnsi" w:hAnsiTheme="minorHAnsi" w:cstheme="minorBidi"/>
                <w:sz w:val="22"/>
                <w:szCs w:val="22"/>
              </w:rPr>
              <w:t xml:space="preserve">you are a </w:t>
            </w:r>
            <w:r w:rsidR="001300C4" w:rsidRPr="00622037">
              <w:rPr>
                <w:rFonts w:asciiTheme="minorHAnsi" w:hAnsiTheme="minorHAnsi" w:cstheme="minorBidi"/>
                <w:sz w:val="22"/>
                <w:szCs w:val="22"/>
              </w:rPr>
              <w:t xml:space="preserve">student/supplier) </w:t>
            </w:r>
            <w:r w:rsidRPr="00622037">
              <w:rPr>
                <w:rFonts w:asciiTheme="minorHAnsi" w:hAnsiTheme="minorHAnsi" w:cstheme="minorBidi"/>
                <w:sz w:val="22"/>
                <w:szCs w:val="22"/>
              </w:rPr>
              <w:t xml:space="preserve">or </w:t>
            </w:r>
            <w:r w:rsidR="001300C4" w:rsidRPr="00622037">
              <w:rPr>
                <w:rFonts w:asciiTheme="minorHAnsi" w:hAnsiTheme="minorHAnsi" w:cstheme="minorBidi"/>
                <w:sz w:val="22"/>
                <w:szCs w:val="22"/>
              </w:rPr>
              <w:t xml:space="preserve">you are in a </w:t>
            </w:r>
            <w:r w:rsidR="18EBA8C2" w:rsidRPr="00622037">
              <w:rPr>
                <w:rFonts w:asciiTheme="minorHAnsi" w:hAnsiTheme="minorHAnsi" w:cstheme="minorBidi"/>
                <w:sz w:val="22"/>
                <w:szCs w:val="22"/>
              </w:rPr>
              <w:t>school/department</w:t>
            </w:r>
            <w:r w:rsidRPr="00622037">
              <w:rPr>
                <w:rFonts w:asciiTheme="minorHAnsi" w:hAnsiTheme="minorHAnsi" w:cstheme="minorBidi"/>
                <w:sz w:val="22"/>
                <w:szCs w:val="22"/>
              </w:rPr>
              <w:t xml:space="preserve"> </w:t>
            </w:r>
            <w:r w:rsidR="001300C4" w:rsidRPr="00622037">
              <w:rPr>
                <w:rFonts w:asciiTheme="minorHAnsi" w:hAnsiTheme="minorHAnsi" w:cstheme="minorBidi"/>
                <w:sz w:val="22"/>
                <w:szCs w:val="22"/>
              </w:rPr>
              <w:t xml:space="preserve">and </w:t>
            </w:r>
            <w:r w:rsidR="005C3614" w:rsidRPr="00622037">
              <w:rPr>
                <w:rFonts w:asciiTheme="minorHAnsi" w:hAnsiTheme="minorHAnsi" w:cstheme="minorBidi"/>
                <w:sz w:val="22"/>
                <w:szCs w:val="22"/>
              </w:rPr>
              <w:t>need</w:t>
            </w:r>
            <w:r w:rsidR="001300C4" w:rsidRPr="00622037">
              <w:rPr>
                <w:rFonts w:asciiTheme="minorHAnsi" w:hAnsiTheme="minorHAnsi" w:cstheme="minorBidi"/>
                <w:sz w:val="22"/>
                <w:szCs w:val="22"/>
              </w:rPr>
              <w:t xml:space="preserve"> to raise a request for a </w:t>
            </w:r>
            <w:r w:rsidRPr="00622037">
              <w:rPr>
                <w:rFonts w:asciiTheme="minorHAnsi" w:hAnsiTheme="minorHAnsi" w:cstheme="minorBidi"/>
                <w:sz w:val="22"/>
                <w:szCs w:val="22"/>
              </w:rPr>
              <w:t xml:space="preserve">payment, </w:t>
            </w:r>
            <w:r w:rsidR="003E2196" w:rsidRPr="00622037">
              <w:rPr>
                <w:rFonts w:asciiTheme="minorHAnsi" w:hAnsiTheme="minorHAnsi" w:cstheme="minorBidi"/>
                <w:sz w:val="22"/>
                <w:szCs w:val="22"/>
              </w:rPr>
              <w:t xml:space="preserve">you will need to complete </w:t>
            </w:r>
            <w:r w:rsidR="00E50C6D" w:rsidRPr="00622037">
              <w:rPr>
                <w:rFonts w:asciiTheme="minorHAnsi" w:hAnsiTheme="minorHAnsi" w:cstheme="minorBidi"/>
                <w:sz w:val="22"/>
                <w:szCs w:val="22"/>
              </w:rPr>
              <w:t xml:space="preserve">a </w:t>
            </w:r>
            <w:r w:rsidRPr="00622037">
              <w:rPr>
                <w:rFonts w:asciiTheme="minorHAnsi" w:hAnsiTheme="minorHAnsi" w:cstheme="minorBidi"/>
                <w:sz w:val="22"/>
                <w:szCs w:val="22"/>
              </w:rPr>
              <w:t>Finance form</w:t>
            </w:r>
            <w:r w:rsidR="00E50C6D" w:rsidRPr="00622037">
              <w:rPr>
                <w:rFonts w:asciiTheme="minorHAnsi" w:hAnsiTheme="minorHAnsi" w:cstheme="minorBidi"/>
                <w:sz w:val="22"/>
                <w:szCs w:val="22"/>
              </w:rPr>
              <w:t xml:space="preserve">. </w:t>
            </w:r>
            <w:r w:rsidR="00C34937" w:rsidRPr="00622037">
              <w:rPr>
                <w:rFonts w:asciiTheme="minorHAnsi" w:hAnsiTheme="minorHAnsi" w:cstheme="minorBidi"/>
                <w:sz w:val="22"/>
                <w:szCs w:val="22"/>
              </w:rPr>
              <w:t xml:space="preserve">Each of our finance forms can be used to make payment </w:t>
            </w:r>
            <w:r w:rsidR="00EE6DCB" w:rsidRPr="00622037">
              <w:rPr>
                <w:rFonts w:asciiTheme="minorHAnsi" w:hAnsiTheme="minorHAnsi" w:cstheme="minorBidi"/>
                <w:sz w:val="22"/>
                <w:szCs w:val="22"/>
              </w:rPr>
              <w:t xml:space="preserve">but you will need select the correct form depending on and what you are paying/being paid. </w:t>
            </w:r>
            <w:r w:rsidR="00E50C6D" w:rsidRPr="00622037">
              <w:rPr>
                <w:rFonts w:asciiTheme="minorHAnsi" w:hAnsiTheme="minorHAnsi" w:cstheme="minorBidi"/>
                <w:sz w:val="22"/>
                <w:szCs w:val="22"/>
              </w:rPr>
              <w:t xml:space="preserve">Please see our </w:t>
            </w:r>
            <w:hyperlink w:anchor="_Appendix_3_–" w:history="1">
              <w:r w:rsidR="00E50C6D" w:rsidRPr="00E50C6D">
                <w:rPr>
                  <w:rStyle w:val="Hyperlink"/>
                  <w:rFonts w:asciiTheme="minorHAnsi" w:hAnsiTheme="minorHAnsi" w:cstheme="minorBidi"/>
                  <w:sz w:val="22"/>
                  <w:szCs w:val="22"/>
                </w:rPr>
                <w:t>quick guide to forms in Appendix 3</w:t>
              </w:r>
            </w:hyperlink>
            <w:r w:rsidR="00E50C6D">
              <w:rPr>
                <w:rFonts w:asciiTheme="minorHAnsi" w:hAnsiTheme="minorHAnsi" w:cstheme="minorBidi"/>
                <w:color w:val="3A3A3A"/>
                <w:sz w:val="22"/>
                <w:szCs w:val="22"/>
              </w:rPr>
              <w:t>.</w:t>
            </w:r>
          </w:p>
          <w:p w14:paraId="33922EBB" w14:textId="77777777" w:rsidR="00C34937" w:rsidRDefault="00C34937" w:rsidP="00B14859">
            <w:pPr>
              <w:pStyle w:val="paragraph"/>
              <w:spacing w:before="0" w:beforeAutospacing="0" w:after="0" w:afterAutospacing="0"/>
              <w:textAlignment w:val="baseline"/>
              <w:rPr>
                <w:rFonts w:asciiTheme="minorHAnsi" w:hAnsiTheme="minorHAnsi" w:cstheme="minorBidi"/>
                <w:color w:val="3A3A3A"/>
                <w:sz w:val="22"/>
                <w:szCs w:val="22"/>
              </w:rPr>
            </w:pPr>
          </w:p>
          <w:p w14:paraId="5A9D48B9" w14:textId="4E9B5BFD" w:rsidR="00FC2819" w:rsidRPr="00622037" w:rsidRDefault="00DA4021" w:rsidP="00DA4021">
            <w:pPr>
              <w:pStyle w:val="paragraph"/>
              <w:spacing w:before="0" w:beforeAutospacing="0" w:after="0" w:afterAutospacing="0"/>
              <w:textAlignment w:val="baseline"/>
              <w:rPr>
                <w:rFonts w:asciiTheme="minorHAnsi" w:hAnsiTheme="minorHAnsi" w:cstheme="minorBidi"/>
                <w:sz w:val="22"/>
                <w:szCs w:val="22"/>
              </w:rPr>
            </w:pPr>
            <w:r w:rsidRPr="00622037">
              <w:rPr>
                <w:rFonts w:asciiTheme="minorHAnsi" w:hAnsiTheme="minorHAnsi" w:cstheme="minorBidi"/>
                <w:sz w:val="22"/>
                <w:szCs w:val="22"/>
              </w:rPr>
              <w:t xml:space="preserve">For a quick </w:t>
            </w:r>
            <w:r w:rsidR="2266B573" w:rsidRPr="00622037">
              <w:rPr>
                <w:rFonts w:asciiTheme="minorHAnsi" w:hAnsiTheme="minorHAnsi" w:cstheme="minorBidi"/>
                <w:sz w:val="22"/>
                <w:szCs w:val="22"/>
              </w:rPr>
              <w:t xml:space="preserve">and </w:t>
            </w:r>
            <w:r w:rsidRPr="00622037">
              <w:rPr>
                <w:rFonts w:asciiTheme="minorHAnsi" w:hAnsiTheme="minorHAnsi" w:cstheme="minorBidi"/>
                <w:sz w:val="22"/>
                <w:szCs w:val="22"/>
              </w:rPr>
              <w:t>successful payment, you will need to</w:t>
            </w:r>
            <w:r w:rsidR="00110815" w:rsidRPr="00622037">
              <w:rPr>
                <w:rFonts w:asciiTheme="minorHAnsi" w:hAnsiTheme="minorHAnsi" w:cstheme="minorBidi"/>
                <w:sz w:val="22"/>
                <w:szCs w:val="22"/>
              </w:rPr>
              <w:t xml:space="preserve"> provide payee details, payment details i.e. amount and currency and bank details for recipient.</w:t>
            </w:r>
            <w:r w:rsidR="00E50C6D" w:rsidRPr="00622037">
              <w:rPr>
                <w:rFonts w:asciiTheme="minorHAnsi" w:hAnsiTheme="minorHAnsi" w:cstheme="minorBidi"/>
                <w:sz w:val="22"/>
                <w:szCs w:val="22"/>
              </w:rPr>
              <w:t xml:space="preserve"> The form also needs to include costing information, this information is always completed by the School/Department not the student/supplier.</w:t>
            </w:r>
            <w:r w:rsidR="00433D43">
              <w:rPr>
                <w:rFonts w:asciiTheme="minorHAnsi" w:hAnsiTheme="minorHAnsi" w:cstheme="minorBidi"/>
                <w:sz w:val="22"/>
                <w:szCs w:val="22"/>
              </w:rPr>
              <w:t xml:space="preserve"> </w:t>
            </w:r>
            <w:r w:rsidR="00110815" w:rsidRPr="00622037">
              <w:rPr>
                <w:rFonts w:asciiTheme="minorHAnsi" w:hAnsiTheme="minorHAnsi" w:cstheme="minorBidi"/>
                <w:sz w:val="22"/>
                <w:szCs w:val="22"/>
              </w:rPr>
              <w:t xml:space="preserve">This guidance document will help you complete the sections of </w:t>
            </w:r>
            <w:r w:rsidR="00E50C6D" w:rsidRPr="00622037">
              <w:rPr>
                <w:rFonts w:asciiTheme="minorHAnsi" w:hAnsiTheme="minorHAnsi" w:cstheme="minorBidi"/>
                <w:sz w:val="22"/>
                <w:szCs w:val="22"/>
              </w:rPr>
              <w:t xml:space="preserve">our finance </w:t>
            </w:r>
            <w:r w:rsidR="00110815" w:rsidRPr="00622037">
              <w:rPr>
                <w:rFonts w:asciiTheme="minorHAnsi" w:hAnsiTheme="minorHAnsi" w:cstheme="minorBidi"/>
                <w:sz w:val="22"/>
                <w:szCs w:val="22"/>
              </w:rPr>
              <w:t>form</w:t>
            </w:r>
            <w:r w:rsidR="00E50C6D" w:rsidRPr="00622037">
              <w:rPr>
                <w:rFonts w:asciiTheme="minorHAnsi" w:hAnsiTheme="minorHAnsi" w:cstheme="minorBidi"/>
                <w:sz w:val="22"/>
                <w:szCs w:val="22"/>
              </w:rPr>
              <w:t>s</w:t>
            </w:r>
            <w:r w:rsidR="00E75043" w:rsidRPr="00622037">
              <w:rPr>
                <w:rFonts w:asciiTheme="minorHAnsi" w:hAnsiTheme="minorHAnsi" w:cstheme="minorBidi"/>
                <w:sz w:val="22"/>
                <w:szCs w:val="22"/>
              </w:rPr>
              <w:t xml:space="preserve"> (although some forms can vary in layout, the majority of payment information is the same).</w:t>
            </w:r>
          </w:p>
          <w:p w14:paraId="7DCA246B" w14:textId="614F1E31" w:rsidR="00622037" w:rsidRDefault="00622037" w:rsidP="00DA4021">
            <w:pPr>
              <w:pStyle w:val="paragraph"/>
              <w:spacing w:before="0" w:beforeAutospacing="0" w:after="0" w:afterAutospacing="0"/>
              <w:textAlignment w:val="baseline"/>
              <w:rPr>
                <w:rFonts w:cstheme="minorBidi"/>
                <w:color w:val="3A3A3A"/>
              </w:rPr>
            </w:pPr>
          </w:p>
          <w:p w14:paraId="5CCFAB50" w14:textId="5FB5C08B" w:rsidR="00622037" w:rsidRPr="00622037" w:rsidRDefault="00622037" w:rsidP="00DA4021">
            <w:pPr>
              <w:pStyle w:val="paragraph"/>
              <w:spacing w:before="0" w:beforeAutospacing="0" w:after="0" w:afterAutospacing="0"/>
              <w:textAlignment w:val="baseline"/>
              <w:rPr>
                <w:rFonts w:asciiTheme="minorHAnsi" w:hAnsiTheme="minorHAnsi" w:cstheme="minorHAnsi"/>
                <w:color w:val="3A3A3A"/>
                <w:sz w:val="22"/>
                <w:szCs w:val="22"/>
              </w:rPr>
            </w:pPr>
            <w:r w:rsidRPr="00622037">
              <w:rPr>
                <w:rStyle w:val="normaltextrun"/>
                <w:rFonts w:asciiTheme="minorHAnsi" w:hAnsiTheme="minorHAnsi" w:cstheme="minorHAnsi"/>
                <w:sz w:val="22"/>
                <w:szCs w:val="22"/>
              </w:rPr>
              <w:t xml:space="preserve">If you have any queries relating to our finance forms, processes or require our documents in an alternative format, please email </w:t>
            </w:r>
            <w:hyperlink r:id="rId12" w:history="1">
              <w:r w:rsidRPr="00622037">
                <w:rPr>
                  <w:rStyle w:val="Hyperlink"/>
                  <w:rFonts w:asciiTheme="minorHAnsi" w:hAnsiTheme="minorHAnsi" w:cstheme="minorHAnsi"/>
                  <w:sz w:val="22"/>
                  <w:szCs w:val="22"/>
                </w:rPr>
                <w:t>finance.helpline@ed.ac.uk</w:t>
              </w:r>
            </w:hyperlink>
            <w:r w:rsidRPr="00622037">
              <w:rPr>
                <w:rStyle w:val="normaltextrun"/>
                <w:rFonts w:asciiTheme="minorHAnsi" w:hAnsiTheme="minorHAnsi" w:cstheme="minorHAnsi"/>
                <w:sz w:val="22"/>
                <w:szCs w:val="22"/>
              </w:rPr>
              <w:t xml:space="preserve"> marked for the attention of Service Assurance and a member of the team will get back to you.</w:t>
            </w:r>
          </w:p>
        </w:tc>
      </w:tr>
      <w:tr w:rsidR="00245633" w:rsidRPr="00EF1845" w14:paraId="1736A65A" w14:textId="77777777" w:rsidTr="001D542E">
        <w:trPr>
          <w:trHeight w:val="397"/>
        </w:trPr>
        <w:tc>
          <w:tcPr>
            <w:tcW w:w="11199" w:type="dxa"/>
            <w:gridSpan w:val="2"/>
            <w:shd w:val="clear" w:color="auto" w:fill="F2F2F2" w:themeFill="background1" w:themeFillShade="F2"/>
          </w:tcPr>
          <w:p w14:paraId="420D6709" w14:textId="7D23E41E" w:rsidR="00245633" w:rsidRPr="4CAF25E2" w:rsidRDefault="00245633" w:rsidP="0080799E">
            <w:pPr>
              <w:pStyle w:val="Heading1"/>
              <w:outlineLvl w:val="0"/>
            </w:pPr>
            <w:r>
              <w:t xml:space="preserve">Basic </w:t>
            </w:r>
            <w:r w:rsidR="00D3512F">
              <w:t xml:space="preserve">form </w:t>
            </w:r>
            <w:r>
              <w:t>fields</w:t>
            </w:r>
            <w:r w:rsidR="00B97C02">
              <w:t xml:space="preserve"> and information requirements</w:t>
            </w:r>
          </w:p>
        </w:tc>
      </w:tr>
      <w:tr w:rsidR="00B97C02" w:rsidRPr="00EF1845" w14:paraId="0ADBB4B5" w14:textId="77777777" w:rsidTr="001300C4">
        <w:tc>
          <w:tcPr>
            <w:tcW w:w="11199" w:type="dxa"/>
            <w:gridSpan w:val="2"/>
            <w:shd w:val="clear" w:color="auto" w:fill="auto"/>
          </w:tcPr>
          <w:p w14:paraId="388DE019" w14:textId="77777777" w:rsidR="001D542E" w:rsidRDefault="001D542E"/>
          <w:tbl>
            <w:tblPr>
              <w:tblStyle w:val="TableGrid"/>
              <w:tblW w:w="0" w:type="auto"/>
              <w:tblLook w:val="04A0" w:firstRow="1" w:lastRow="0" w:firstColumn="1" w:lastColumn="0" w:noHBand="0" w:noVBand="1"/>
            </w:tblPr>
            <w:tblGrid>
              <w:gridCol w:w="2581"/>
              <w:gridCol w:w="8392"/>
            </w:tblGrid>
            <w:tr w:rsidR="00B13192" w14:paraId="3ACD0424" w14:textId="77777777" w:rsidTr="00D3512F">
              <w:tc>
                <w:tcPr>
                  <w:tcW w:w="10973" w:type="dxa"/>
                  <w:gridSpan w:val="2"/>
                  <w:shd w:val="clear" w:color="auto" w:fill="F2F2F2" w:themeFill="background1" w:themeFillShade="F2"/>
                </w:tcPr>
                <w:p w14:paraId="6524408B" w14:textId="38A3F5CC" w:rsidR="00B13192" w:rsidRPr="00D3512F" w:rsidRDefault="00B13192" w:rsidP="001D542E">
                  <w:pPr>
                    <w:pStyle w:val="paragraph"/>
                    <w:numPr>
                      <w:ilvl w:val="0"/>
                      <w:numId w:val="6"/>
                    </w:numPr>
                    <w:spacing w:before="0" w:beforeAutospacing="0" w:after="0" w:afterAutospacing="0"/>
                    <w:textAlignment w:val="baseline"/>
                    <w:rPr>
                      <w:rFonts w:asciiTheme="minorHAnsi" w:hAnsiTheme="minorHAnsi" w:cstheme="minorBidi"/>
                      <w:b/>
                      <w:bCs/>
                      <w:color w:val="3A3A3A"/>
                      <w:sz w:val="22"/>
                      <w:szCs w:val="22"/>
                    </w:rPr>
                  </w:pPr>
                  <w:r w:rsidRPr="00D3512F">
                    <w:rPr>
                      <w:rFonts w:asciiTheme="minorHAnsi" w:hAnsiTheme="minorHAnsi" w:cstheme="minorBidi"/>
                      <w:b/>
                      <w:bCs/>
                      <w:color w:val="3A3A3A"/>
                      <w:sz w:val="22"/>
                      <w:szCs w:val="22"/>
                    </w:rPr>
                    <w:t>Payee details</w:t>
                  </w:r>
                </w:p>
              </w:tc>
            </w:tr>
            <w:tr w:rsidR="00B97C02" w14:paraId="5E78FCDB" w14:textId="77777777" w:rsidTr="001D542E">
              <w:tc>
                <w:tcPr>
                  <w:tcW w:w="2581" w:type="dxa"/>
                  <w:shd w:val="clear" w:color="auto" w:fill="F2F2F2" w:themeFill="background1" w:themeFillShade="F2"/>
                </w:tcPr>
                <w:p w14:paraId="388DAB9A" w14:textId="47193417" w:rsidR="00B97C02" w:rsidRDefault="00B97C02"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Payee name:</w:t>
                  </w:r>
                </w:p>
              </w:tc>
              <w:tc>
                <w:tcPr>
                  <w:tcW w:w="8392" w:type="dxa"/>
                </w:tcPr>
                <w:p w14:paraId="2DFD036B" w14:textId="2E071179" w:rsidR="00B97C02" w:rsidRDefault="00E50C6D"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S</w:t>
                  </w:r>
                  <w:r w:rsidR="00A34839">
                    <w:rPr>
                      <w:rFonts w:asciiTheme="minorHAnsi" w:hAnsiTheme="minorHAnsi" w:cstheme="minorBidi"/>
                      <w:color w:val="3A3A3A"/>
                      <w:sz w:val="22"/>
                      <w:szCs w:val="22"/>
                    </w:rPr>
                    <w:t xml:space="preserve">hould match the </w:t>
                  </w:r>
                  <w:proofErr w:type="gramStart"/>
                  <w:r w:rsidR="00A34839">
                    <w:rPr>
                      <w:rFonts w:asciiTheme="minorHAnsi" w:hAnsiTheme="minorHAnsi" w:cstheme="minorBidi"/>
                      <w:color w:val="3A3A3A"/>
                      <w:sz w:val="22"/>
                      <w:szCs w:val="22"/>
                    </w:rPr>
                    <w:t>payee</w:t>
                  </w:r>
                  <w:proofErr w:type="gramEnd"/>
                  <w:r w:rsidR="00A34839">
                    <w:rPr>
                      <w:rFonts w:asciiTheme="minorHAnsi" w:hAnsiTheme="minorHAnsi" w:cstheme="minorBidi"/>
                      <w:color w:val="3A3A3A"/>
                      <w:sz w:val="22"/>
                      <w:szCs w:val="22"/>
                    </w:rPr>
                    <w:t xml:space="preserve"> name for </w:t>
                  </w:r>
                  <w:r w:rsidR="00A456D7">
                    <w:rPr>
                      <w:rFonts w:asciiTheme="minorHAnsi" w:hAnsiTheme="minorHAnsi" w:cstheme="minorBidi"/>
                      <w:color w:val="3A3A3A"/>
                      <w:sz w:val="22"/>
                      <w:szCs w:val="22"/>
                    </w:rPr>
                    <w:t xml:space="preserve">the bank </w:t>
                  </w:r>
                  <w:r w:rsidR="00A34839">
                    <w:rPr>
                      <w:rFonts w:asciiTheme="minorHAnsi" w:hAnsiTheme="minorHAnsi" w:cstheme="minorBidi"/>
                      <w:color w:val="3A3A3A"/>
                      <w:sz w:val="22"/>
                      <w:szCs w:val="22"/>
                    </w:rPr>
                    <w:t>account information</w:t>
                  </w:r>
                  <w:r w:rsidR="001D542E">
                    <w:rPr>
                      <w:rFonts w:asciiTheme="minorHAnsi" w:hAnsiTheme="minorHAnsi" w:cstheme="minorBidi"/>
                      <w:color w:val="3A3A3A"/>
                      <w:sz w:val="22"/>
                      <w:szCs w:val="22"/>
                    </w:rPr>
                    <w:t>.</w:t>
                  </w:r>
                  <w:r>
                    <w:rPr>
                      <w:rFonts w:asciiTheme="minorHAnsi" w:hAnsiTheme="minorHAnsi" w:cstheme="minorBidi"/>
                      <w:color w:val="3A3A3A"/>
                      <w:sz w:val="22"/>
                      <w:szCs w:val="22"/>
                    </w:rPr>
                    <w:t xml:space="preserve"> </w:t>
                  </w:r>
                </w:p>
              </w:tc>
            </w:tr>
            <w:tr w:rsidR="00B97C02" w14:paraId="152774AD" w14:textId="77777777" w:rsidTr="001D542E">
              <w:tc>
                <w:tcPr>
                  <w:tcW w:w="2581" w:type="dxa"/>
                  <w:shd w:val="clear" w:color="auto" w:fill="F2F2F2" w:themeFill="background1" w:themeFillShade="F2"/>
                </w:tcPr>
                <w:p w14:paraId="6289475B" w14:textId="20ADFE23" w:rsidR="00B97C02" w:rsidRDefault="00A34839"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Email address:</w:t>
                  </w:r>
                </w:p>
              </w:tc>
              <w:tc>
                <w:tcPr>
                  <w:tcW w:w="8392" w:type="dxa"/>
                </w:tcPr>
                <w:p w14:paraId="47835A2E" w14:textId="48786828" w:rsidR="00B97C02" w:rsidRDefault="00A34839"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 xml:space="preserve">Always required </w:t>
                  </w:r>
                  <w:r w:rsidR="00E50C6D">
                    <w:rPr>
                      <w:rFonts w:asciiTheme="minorHAnsi" w:hAnsiTheme="minorHAnsi" w:cstheme="minorBidi"/>
                      <w:color w:val="3A3A3A"/>
                      <w:sz w:val="22"/>
                      <w:szCs w:val="22"/>
                    </w:rPr>
                    <w:t xml:space="preserve">to </w:t>
                  </w:r>
                  <w:r>
                    <w:rPr>
                      <w:rFonts w:asciiTheme="minorHAnsi" w:hAnsiTheme="minorHAnsi" w:cstheme="minorBidi"/>
                      <w:color w:val="3A3A3A"/>
                      <w:sz w:val="22"/>
                      <w:szCs w:val="22"/>
                    </w:rPr>
                    <w:t xml:space="preserve">generate </w:t>
                  </w:r>
                  <w:r w:rsidR="00A456D7">
                    <w:rPr>
                      <w:rFonts w:asciiTheme="minorHAnsi" w:hAnsiTheme="minorHAnsi" w:cstheme="minorBidi"/>
                      <w:color w:val="3A3A3A"/>
                      <w:sz w:val="22"/>
                      <w:szCs w:val="22"/>
                    </w:rPr>
                    <w:t xml:space="preserve">a </w:t>
                  </w:r>
                  <w:r>
                    <w:rPr>
                      <w:rFonts w:asciiTheme="minorHAnsi" w:hAnsiTheme="minorHAnsi" w:cstheme="minorBidi"/>
                      <w:color w:val="3A3A3A"/>
                      <w:sz w:val="22"/>
                      <w:szCs w:val="22"/>
                    </w:rPr>
                    <w:t xml:space="preserve">remittance advice </w:t>
                  </w:r>
                  <w:r w:rsidR="00E50C6D">
                    <w:rPr>
                      <w:rFonts w:asciiTheme="minorHAnsi" w:hAnsiTheme="minorHAnsi" w:cstheme="minorBidi"/>
                      <w:color w:val="3A3A3A"/>
                      <w:sz w:val="22"/>
                      <w:szCs w:val="22"/>
                    </w:rPr>
                    <w:t xml:space="preserve">confirming </w:t>
                  </w:r>
                  <w:r>
                    <w:rPr>
                      <w:rFonts w:asciiTheme="minorHAnsi" w:hAnsiTheme="minorHAnsi" w:cstheme="minorBidi"/>
                      <w:color w:val="3A3A3A"/>
                      <w:sz w:val="22"/>
                      <w:szCs w:val="22"/>
                    </w:rPr>
                    <w:t>payment.</w:t>
                  </w:r>
                </w:p>
              </w:tc>
            </w:tr>
            <w:tr w:rsidR="00B97C02" w14:paraId="257CD182" w14:textId="77777777" w:rsidTr="001D542E">
              <w:tc>
                <w:tcPr>
                  <w:tcW w:w="2581" w:type="dxa"/>
                  <w:shd w:val="clear" w:color="auto" w:fill="F2F2F2" w:themeFill="background1" w:themeFillShade="F2"/>
                </w:tcPr>
                <w:p w14:paraId="25B3BBC9" w14:textId="6120D5A4" w:rsidR="00B97C02" w:rsidRDefault="00FD6970"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Home Address:</w:t>
                  </w:r>
                </w:p>
              </w:tc>
              <w:tc>
                <w:tcPr>
                  <w:tcW w:w="8392" w:type="dxa"/>
                </w:tcPr>
                <w:p w14:paraId="7B37C490" w14:textId="4E40AC35" w:rsidR="00B97C02" w:rsidRDefault="00A456D7"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This should be the address the bank account is registered to but c</w:t>
                  </w:r>
                  <w:r w:rsidR="00FD6970">
                    <w:rPr>
                      <w:rFonts w:asciiTheme="minorHAnsi" w:hAnsiTheme="minorHAnsi" w:cstheme="minorBidi"/>
                      <w:color w:val="3A3A3A"/>
                      <w:sz w:val="22"/>
                      <w:szCs w:val="22"/>
                    </w:rPr>
                    <w:t>an be left blank for payments to students</w:t>
                  </w:r>
                </w:p>
              </w:tc>
            </w:tr>
            <w:tr w:rsidR="00B97C02" w14:paraId="7D1C4866" w14:textId="77777777" w:rsidTr="001D542E">
              <w:tc>
                <w:tcPr>
                  <w:tcW w:w="2581" w:type="dxa"/>
                  <w:shd w:val="clear" w:color="auto" w:fill="F2F2F2" w:themeFill="background1" w:themeFillShade="F2"/>
                </w:tcPr>
                <w:p w14:paraId="407E322E" w14:textId="0C19C766" w:rsidR="00B97C02" w:rsidRDefault="00BD2D8B"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Supplier no:</w:t>
                  </w:r>
                </w:p>
              </w:tc>
              <w:tc>
                <w:tcPr>
                  <w:tcW w:w="8392" w:type="dxa"/>
                </w:tcPr>
                <w:p w14:paraId="4457F344" w14:textId="2202BE57" w:rsidR="00B97C02" w:rsidRPr="00E50C6D" w:rsidRDefault="00BD2D8B" w:rsidP="00B14859">
                  <w:pPr>
                    <w:pStyle w:val="paragraph"/>
                    <w:spacing w:before="0" w:beforeAutospacing="0" w:after="0" w:afterAutospacing="0"/>
                    <w:textAlignment w:val="baseline"/>
                    <w:rPr>
                      <w:rFonts w:asciiTheme="minorHAnsi" w:hAnsiTheme="minorHAnsi" w:cstheme="minorHAnsi"/>
                      <w:color w:val="3A3A3A"/>
                      <w:sz w:val="22"/>
                      <w:szCs w:val="22"/>
                    </w:rPr>
                  </w:pPr>
                  <w:r w:rsidRPr="00E50C6D">
                    <w:rPr>
                      <w:rFonts w:asciiTheme="minorHAnsi" w:hAnsiTheme="minorHAnsi" w:cstheme="minorHAnsi"/>
                      <w:color w:val="3A3A3A"/>
                      <w:sz w:val="22"/>
                      <w:szCs w:val="22"/>
                    </w:rPr>
                    <w:t>A supplier record needs to be created before a payment can be made</w:t>
                  </w:r>
                  <w:r w:rsidR="00E50C6D" w:rsidRPr="00E50C6D">
                    <w:rPr>
                      <w:rFonts w:asciiTheme="minorHAnsi" w:hAnsiTheme="minorHAnsi" w:cstheme="minorHAnsi"/>
                      <w:color w:val="3A3A3A"/>
                      <w:sz w:val="22"/>
                      <w:szCs w:val="22"/>
                    </w:rPr>
                    <w:t>, the School/Department will add this number</w:t>
                  </w:r>
                  <w:r w:rsidRPr="00E50C6D">
                    <w:rPr>
                      <w:rFonts w:asciiTheme="minorHAnsi" w:hAnsiTheme="minorHAnsi" w:cstheme="minorHAnsi"/>
                      <w:color w:val="3A3A3A"/>
                      <w:sz w:val="22"/>
                      <w:szCs w:val="22"/>
                    </w:rPr>
                    <w:t xml:space="preserve">. </w:t>
                  </w:r>
                  <w:hyperlink w:anchor="_Supplier_creation_guidance" w:history="1">
                    <w:r w:rsidRPr="00E50C6D">
                      <w:rPr>
                        <w:rStyle w:val="Hyperlink"/>
                        <w:rFonts w:asciiTheme="minorHAnsi" w:hAnsiTheme="minorHAnsi" w:cstheme="minorHAnsi"/>
                        <w:sz w:val="22"/>
                        <w:szCs w:val="22"/>
                      </w:rPr>
                      <w:t>See supplier creation guidance</w:t>
                    </w:r>
                    <w:r w:rsidR="00E50C6D" w:rsidRPr="00E50C6D">
                      <w:rPr>
                        <w:rStyle w:val="Hyperlink"/>
                        <w:rFonts w:asciiTheme="minorHAnsi" w:hAnsiTheme="minorHAnsi" w:cstheme="minorHAnsi"/>
                        <w:sz w:val="22"/>
                        <w:szCs w:val="22"/>
                      </w:rPr>
                      <w:t xml:space="preserve">. </w:t>
                    </w:r>
                  </w:hyperlink>
                </w:p>
              </w:tc>
            </w:tr>
            <w:tr w:rsidR="00B13192" w14:paraId="7686A3F2" w14:textId="77777777" w:rsidTr="00D3512F">
              <w:tc>
                <w:tcPr>
                  <w:tcW w:w="10973" w:type="dxa"/>
                  <w:gridSpan w:val="2"/>
                  <w:shd w:val="clear" w:color="auto" w:fill="F2F2F2" w:themeFill="background1" w:themeFillShade="F2"/>
                </w:tcPr>
                <w:p w14:paraId="00667AEE" w14:textId="38EA0AE1" w:rsidR="00B13192" w:rsidRPr="00D3512F" w:rsidRDefault="00B13192" w:rsidP="001D542E">
                  <w:pPr>
                    <w:pStyle w:val="paragraph"/>
                    <w:numPr>
                      <w:ilvl w:val="0"/>
                      <w:numId w:val="6"/>
                    </w:numPr>
                    <w:spacing w:before="0" w:beforeAutospacing="0" w:after="0" w:afterAutospacing="0"/>
                    <w:textAlignment w:val="baseline"/>
                    <w:rPr>
                      <w:rFonts w:asciiTheme="minorHAnsi" w:hAnsiTheme="minorHAnsi" w:cstheme="minorBidi"/>
                      <w:b/>
                      <w:bCs/>
                      <w:color w:val="3A3A3A"/>
                      <w:sz w:val="22"/>
                      <w:szCs w:val="22"/>
                    </w:rPr>
                  </w:pPr>
                  <w:r w:rsidRPr="00D3512F">
                    <w:rPr>
                      <w:rFonts w:asciiTheme="minorHAnsi" w:hAnsiTheme="minorHAnsi" w:cstheme="minorBidi"/>
                      <w:b/>
                      <w:bCs/>
                      <w:color w:val="3A3A3A"/>
                      <w:sz w:val="22"/>
                      <w:szCs w:val="22"/>
                    </w:rPr>
                    <w:t>Payment Details</w:t>
                  </w:r>
                </w:p>
              </w:tc>
            </w:tr>
            <w:tr w:rsidR="00B97C02" w14:paraId="0EA23295" w14:textId="77777777" w:rsidTr="001D542E">
              <w:tc>
                <w:tcPr>
                  <w:tcW w:w="2581" w:type="dxa"/>
                  <w:shd w:val="clear" w:color="auto" w:fill="F2F2F2" w:themeFill="background1" w:themeFillShade="F2"/>
                </w:tcPr>
                <w:p w14:paraId="411262F2" w14:textId="3C72989B" w:rsidR="00B97C02" w:rsidRDefault="00B13192"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Payment amount</w:t>
                  </w:r>
                </w:p>
              </w:tc>
              <w:tc>
                <w:tcPr>
                  <w:tcW w:w="8392" w:type="dxa"/>
                </w:tcPr>
                <w:p w14:paraId="796ABB59" w14:textId="5420F164" w:rsidR="00B97C02" w:rsidRDefault="00002645"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T</w:t>
                  </w:r>
                  <w:r w:rsidR="00B13192">
                    <w:rPr>
                      <w:rFonts w:asciiTheme="minorHAnsi" w:hAnsiTheme="minorHAnsi" w:cstheme="minorBidi"/>
                      <w:color w:val="3A3A3A"/>
                      <w:sz w:val="22"/>
                      <w:szCs w:val="22"/>
                    </w:rPr>
                    <w:t xml:space="preserve">his is how much is due to </w:t>
                  </w:r>
                  <w:r>
                    <w:rPr>
                      <w:rFonts w:asciiTheme="minorHAnsi" w:hAnsiTheme="minorHAnsi" w:cstheme="minorBidi"/>
                      <w:color w:val="3A3A3A"/>
                      <w:sz w:val="22"/>
                      <w:szCs w:val="22"/>
                    </w:rPr>
                    <w:t>be paid to the payee</w:t>
                  </w:r>
                  <w:r w:rsidR="00E50C6D">
                    <w:rPr>
                      <w:rFonts w:asciiTheme="minorHAnsi" w:hAnsiTheme="minorHAnsi" w:cstheme="minorBidi"/>
                      <w:color w:val="3A3A3A"/>
                      <w:sz w:val="22"/>
                      <w:szCs w:val="22"/>
                    </w:rPr>
                    <w:t xml:space="preserve"> in the currency specified. Refer to </w:t>
                  </w:r>
                  <w:hyperlink w:anchor="_Converting_currencies" w:history="1">
                    <w:r w:rsidR="00E50C6D" w:rsidRPr="00892B6D">
                      <w:rPr>
                        <w:rStyle w:val="Hyperlink"/>
                        <w:rFonts w:asciiTheme="minorHAnsi" w:hAnsiTheme="minorHAnsi" w:cstheme="minorBidi"/>
                        <w:sz w:val="22"/>
                        <w:szCs w:val="22"/>
                      </w:rPr>
                      <w:t>converting currencies guidance</w:t>
                    </w:r>
                  </w:hyperlink>
                  <w:r w:rsidR="00E50C6D">
                    <w:rPr>
                      <w:rFonts w:asciiTheme="minorHAnsi" w:hAnsiTheme="minorHAnsi" w:cstheme="minorBidi"/>
                      <w:color w:val="3A3A3A"/>
                      <w:sz w:val="22"/>
                      <w:szCs w:val="22"/>
                    </w:rPr>
                    <w:t>.</w:t>
                  </w:r>
                </w:p>
              </w:tc>
            </w:tr>
            <w:tr w:rsidR="00B97C02" w14:paraId="3BB82FE8" w14:textId="77777777" w:rsidTr="001D542E">
              <w:tc>
                <w:tcPr>
                  <w:tcW w:w="2581" w:type="dxa"/>
                  <w:shd w:val="clear" w:color="auto" w:fill="F2F2F2" w:themeFill="background1" w:themeFillShade="F2"/>
                </w:tcPr>
                <w:p w14:paraId="7F7B2B4F" w14:textId="1E1377DE" w:rsidR="00B97C02" w:rsidRDefault="00002645"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Payment Currency</w:t>
                  </w:r>
                </w:p>
              </w:tc>
              <w:tc>
                <w:tcPr>
                  <w:tcW w:w="8392" w:type="dxa"/>
                </w:tcPr>
                <w:p w14:paraId="333963D8" w14:textId="2A442DC7" w:rsidR="00B97C02" w:rsidRDefault="00892B6D"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 xml:space="preserve">Refer to </w:t>
                  </w:r>
                  <w:r w:rsidR="00E50C6D">
                    <w:rPr>
                      <w:rFonts w:asciiTheme="minorHAnsi" w:hAnsiTheme="minorHAnsi" w:cstheme="minorBidi"/>
                      <w:color w:val="3A3A3A"/>
                      <w:sz w:val="22"/>
                      <w:szCs w:val="22"/>
                    </w:rPr>
                    <w:t xml:space="preserve">the </w:t>
                  </w:r>
                  <w:hyperlink w:anchor="_Appendix_1_–" w:history="1">
                    <w:r w:rsidR="00E50C6D" w:rsidRPr="00E50C6D">
                      <w:rPr>
                        <w:rStyle w:val="Hyperlink"/>
                        <w:rFonts w:asciiTheme="minorHAnsi" w:hAnsiTheme="minorHAnsi" w:cstheme="minorBidi"/>
                        <w:sz w:val="22"/>
                        <w:szCs w:val="22"/>
                      </w:rPr>
                      <w:t>currency list in Appendix 1</w:t>
                    </w:r>
                  </w:hyperlink>
                  <w:r w:rsidR="00E50C6D">
                    <w:rPr>
                      <w:rFonts w:asciiTheme="minorHAnsi" w:hAnsiTheme="minorHAnsi" w:cstheme="minorBidi"/>
                      <w:color w:val="3A3A3A"/>
                      <w:sz w:val="22"/>
                      <w:szCs w:val="22"/>
                    </w:rPr>
                    <w:t xml:space="preserve"> for currencies we can pay in. </w:t>
                  </w:r>
                  <w:r w:rsidR="00B30B79">
                    <w:rPr>
                      <w:rFonts w:asciiTheme="minorHAnsi" w:hAnsiTheme="minorHAnsi" w:cstheme="minorBidi"/>
                      <w:color w:val="3A3A3A"/>
                      <w:sz w:val="22"/>
                      <w:szCs w:val="22"/>
                    </w:rPr>
                    <w:t xml:space="preserve">The currency </w:t>
                  </w:r>
                  <w:r w:rsidR="00E50C6D">
                    <w:rPr>
                      <w:rFonts w:asciiTheme="minorHAnsi" w:hAnsiTheme="minorHAnsi" w:cstheme="minorBidi"/>
                      <w:color w:val="3A3A3A"/>
                      <w:sz w:val="22"/>
                      <w:szCs w:val="22"/>
                    </w:rPr>
                    <w:t xml:space="preserve">you add </w:t>
                  </w:r>
                  <w:r w:rsidR="00B30B79">
                    <w:rPr>
                      <w:rFonts w:asciiTheme="minorHAnsi" w:hAnsiTheme="minorHAnsi" w:cstheme="minorBidi"/>
                      <w:color w:val="3A3A3A"/>
                      <w:sz w:val="22"/>
                      <w:szCs w:val="22"/>
                    </w:rPr>
                    <w:t>will depend on the country of your bank i.e. UK = GB</w:t>
                  </w:r>
                  <w:r w:rsidR="00313810">
                    <w:rPr>
                      <w:rFonts w:asciiTheme="minorHAnsi" w:hAnsiTheme="minorHAnsi" w:cstheme="minorBidi"/>
                      <w:color w:val="3A3A3A"/>
                      <w:sz w:val="22"/>
                      <w:szCs w:val="22"/>
                    </w:rPr>
                    <w:t>P.</w:t>
                  </w:r>
                  <w:r w:rsidR="00E824C9">
                    <w:rPr>
                      <w:rFonts w:asciiTheme="minorHAnsi" w:hAnsiTheme="minorHAnsi" w:cstheme="minorBidi"/>
                      <w:color w:val="3A3A3A"/>
                      <w:sz w:val="22"/>
                      <w:szCs w:val="22"/>
                    </w:rPr>
                    <w:t xml:space="preserve"> </w:t>
                  </w:r>
                  <w:r w:rsidR="00E824C9" w:rsidRPr="4CAF25E2">
                    <w:rPr>
                      <w:rFonts w:asciiTheme="minorHAnsi" w:hAnsiTheme="minorHAnsi" w:cstheme="minorBidi"/>
                      <w:color w:val="323130"/>
                      <w:sz w:val="22"/>
                      <w:szCs w:val="22"/>
                    </w:rPr>
                    <w:t xml:space="preserve">Please ensure you check what currency the beneficiary bank account is held in to avoid potential unnecessary foreign exchange by the beneficiary bank. </w:t>
                  </w:r>
                </w:p>
              </w:tc>
            </w:tr>
            <w:tr w:rsidR="00002645" w14:paraId="61DD61EA" w14:textId="77777777" w:rsidTr="00D3512F">
              <w:tc>
                <w:tcPr>
                  <w:tcW w:w="10973" w:type="dxa"/>
                  <w:gridSpan w:val="2"/>
                  <w:shd w:val="clear" w:color="auto" w:fill="F2F2F2" w:themeFill="background1" w:themeFillShade="F2"/>
                </w:tcPr>
                <w:p w14:paraId="5F2D247B" w14:textId="147E7DE6" w:rsidR="00002645" w:rsidRPr="00D3512F" w:rsidRDefault="00002645" w:rsidP="001D542E">
                  <w:pPr>
                    <w:pStyle w:val="paragraph"/>
                    <w:numPr>
                      <w:ilvl w:val="0"/>
                      <w:numId w:val="6"/>
                    </w:numPr>
                    <w:spacing w:before="0" w:beforeAutospacing="0" w:after="0" w:afterAutospacing="0"/>
                    <w:textAlignment w:val="baseline"/>
                    <w:rPr>
                      <w:rFonts w:asciiTheme="minorHAnsi" w:hAnsiTheme="minorHAnsi" w:cstheme="minorBidi"/>
                      <w:b/>
                      <w:bCs/>
                      <w:color w:val="3A3A3A"/>
                      <w:sz w:val="22"/>
                      <w:szCs w:val="22"/>
                    </w:rPr>
                  </w:pPr>
                  <w:r w:rsidRPr="00D3512F">
                    <w:rPr>
                      <w:rFonts w:asciiTheme="minorHAnsi" w:hAnsiTheme="minorHAnsi" w:cstheme="minorBidi"/>
                      <w:b/>
                      <w:bCs/>
                      <w:color w:val="3A3A3A"/>
                      <w:sz w:val="22"/>
                      <w:szCs w:val="22"/>
                    </w:rPr>
                    <w:t>Bank details of recipient</w:t>
                  </w:r>
                </w:p>
              </w:tc>
            </w:tr>
            <w:tr w:rsidR="00B97C02" w14:paraId="323B61C4" w14:textId="77777777" w:rsidTr="001D542E">
              <w:tc>
                <w:tcPr>
                  <w:tcW w:w="2581" w:type="dxa"/>
                  <w:shd w:val="clear" w:color="auto" w:fill="F2F2F2" w:themeFill="background1" w:themeFillShade="F2"/>
                </w:tcPr>
                <w:p w14:paraId="2412BA57" w14:textId="6261381C" w:rsidR="00B97C02" w:rsidRDefault="00002645"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Name on account:</w:t>
                  </w:r>
                </w:p>
              </w:tc>
              <w:tc>
                <w:tcPr>
                  <w:tcW w:w="8392" w:type="dxa"/>
                </w:tcPr>
                <w:p w14:paraId="7D835406" w14:textId="732004A0" w:rsidR="00B97C02" w:rsidRPr="00C91D15" w:rsidRDefault="00C91D15" w:rsidP="00C91D15">
                  <w:pPr>
                    <w:pStyle w:val="nospacingabove"/>
                    <w:shd w:val="clear" w:color="auto" w:fill="FFFFFF"/>
                    <w:spacing w:before="0" w:beforeAutospacing="0" w:after="0" w:afterAutospacing="0"/>
                    <w:rPr>
                      <w:rFonts w:asciiTheme="minorHAnsi" w:hAnsiTheme="minorHAnsi" w:cstheme="minorHAnsi"/>
                      <w:color w:val="323130"/>
                      <w:sz w:val="22"/>
                      <w:szCs w:val="22"/>
                    </w:rPr>
                  </w:pPr>
                  <w:r w:rsidRPr="00FC2819">
                    <w:rPr>
                      <w:rFonts w:asciiTheme="minorHAnsi" w:hAnsiTheme="minorHAnsi" w:cstheme="minorHAnsi"/>
                      <w:color w:val="323130"/>
                      <w:sz w:val="22"/>
                      <w:szCs w:val="22"/>
                    </w:rPr>
                    <w:t xml:space="preserve">Beneficiary account name </w:t>
                  </w:r>
                  <w:r w:rsidR="00E50C6D">
                    <w:rPr>
                      <w:rFonts w:asciiTheme="minorHAnsi" w:hAnsiTheme="minorHAnsi" w:cstheme="minorHAnsi"/>
                      <w:color w:val="323130"/>
                      <w:sz w:val="22"/>
                      <w:szCs w:val="22"/>
                    </w:rPr>
                    <w:t xml:space="preserve">- </w:t>
                  </w:r>
                  <w:r w:rsidRPr="00FC2819">
                    <w:rPr>
                      <w:rFonts w:asciiTheme="minorHAnsi" w:hAnsiTheme="minorHAnsi" w:cstheme="minorHAnsi"/>
                      <w:color w:val="323130"/>
                      <w:sz w:val="22"/>
                      <w:szCs w:val="22"/>
                    </w:rPr>
                    <w:t>we need the full correct bank account holders name</w:t>
                  </w:r>
                </w:p>
              </w:tc>
            </w:tr>
            <w:tr w:rsidR="00B97C02" w14:paraId="07F0D833" w14:textId="77777777" w:rsidTr="001D542E">
              <w:tc>
                <w:tcPr>
                  <w:tcW w:w="2581" w:type="dxa"/>
                  <w:shd w:val="clear" w:color="auto" w:fill="F2F2F2" w:themeFill="background1" w:themeFillShade="F2"/>
                </w:tcPr>
                <w:p w14:paraId="2B227226" w14:textId="4E20EC47" w:rsidR="00B97C02" w:rsidRDefault="00B143E7"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Bank/Building Society</w:t>
                  </w:r>
                  <w:r w:rsidR="0030435B">
                    <w:rPr>
                      <w:rFonts w:asciiTheme="minorHAnsi" w:hAnsiTheme="minorHAnsi" w:cstheme="minorBidi"/>
                      <w:color w:val="3A3A3A"/>
                      <w:sz w:val="22"/>
                      <w:szCs w:val="22"/>
                    </w:rPr>
                    <w:t xml:space="preserve"> name:</w:t>
                  </w:r>
                </w:p>
              </w:tc>
              <w:tc>
                <w:tcPr>
                  <w:tcW w:w="8392" w:type="dxa"/>
                </w:tcPr>
                <w:p w14:paraId="6381DC64" w14:textId="04AA498C" w:rsidR="00B97C02" w:rsidRDefault="007B743C" w:rsidP="00B14859">
                  <w:pPr>
                    <w:pStyle w:val="paragraph"/>
                    <w:spacing w:before="0" w:beforeAutospacing="0" w:after="0" w:afterAutospacing="0"/>
                    <w:textAlignment w:val="baseline"/>
                    <w:rPr>
                      <w:rFonts w:asciiTheme="minorHAnsi" w:hAnsiTheme="minorHAnsi" w:cstheme="minorBidi"/>
                      <w:color w:val="3A3A3A"/>
                      <w:sz w:val="22"/>
                      <w:szCs w:val="22"/>
                    </w:rPr>
                  </w:pPr>
                  <w:r w:rsidRPr="00FC2819">
                    <w:rPr>
                      <w:rFonts w:asciiTheme="minorHAnsi" w:hAnsiTheme="minorHAnsi" w:cstheme="minorHAnsi"/>
                      <w:color w:val="323130"/>
                      <w:sz w:val="22"/>
                      <w:szCs w:val="22"/>
                    </w:rPr>
                    <w:t>Beneficiary bank's name</w:t>
                  </w:r>
                  <w:r w:rsidR="00E824C9">
                    <w:rPr>
                      <w:rFonts w:asciiTheme="minorHAnsi" w:hAnsiTheme="minorHAnsi" w:cstheme="minorHAnsi"/>
                      <w:color w:val="323130"/>
                      <w:sz w:val="22"/>
                      <w:szCs w:val="22"/>
                    </w:rPr>
                    <w:t xml:space="preserve"> </w:t>
                  </w:r>
                </w:p>
              </w:tc>
            </w:tr>
            <w:tr w:rsidR="00B143E7" w14:paraId="08E03C59" w14:textId="77777777" w:rsidTr="001D542E">
              <w:tc>
                <w:tcPr>
                  <w:tcW w:w="2581" w:type="dxa"/>
                  <w:shd w:val="clear" w:color="auto" w:fill="F2F2F2" w:themeFill="background1" w:themeFillShade="F2"/>
                </w:tcPr>
                <w:p w14:paraId="63B0D08E" w14:textId="0DE15BAC" w:rsidR="00B143E7" w:rsidRDefault="00B143E7"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Branch address:</w:t>
                  </w:r>
                </w:p>
              </w:tc>
              <w:tc>
                <w:tcPr>
                  <w:tcW w:w="8392" w:type="dxa"/>
                </w:tcPr>
                <w:p w14:paraId="113DBF4A" w14:textId="38962369" w:rsidR="00B143E7" w:rsidRPr="001D542E" w:rsidRDefault="00E824C9" w:rsidP="001D542E">
                  <w:pPr>
                    <w:pStyle w:val="nospacingabove"/>
                    <w:shd w:val="clear" w:color="auto" w:fill="FFFFFF"/>
                    <w:spacing w:before="0" w:beforeAutospacing="0" w:after="0" w:afterAutospacing="0"/>
                    <w:rPr>
                      <w:rFonts w:asciiTheme="minorHAnsi" w:hAnsiTheme="minorHAnsi" w:cstheme="minorHAnsi"/>
                      <w:color w:val="323130"/>
                      <w:sz w:val="22"/>
                      <w:szCs w:val="22"/>
                    </w:rPr>
                  </w:pPr>
                  <w:r>
                    <w:rPr>
                      <w:rFonts w:asciiTheme="minorHAnsi" w:hAnsiTheme="minorHAnsi" w:cstheme="minorHAnsi"/>
                      <w:color w:val="323130"/>
                      <w:sz w:val="22"/>
                      <w:szCs w:val="22"/>
                    </w:rPr>
                    <w:t>B</w:t>
                  </w:r>
                  <w:r w:rsidR="007B743C" w:rsidRPr="00FC2819">
                    <w:rPr>
                      <w:rFonts w:asciiTheme="minorHAnsi" w:hAnsiTheme="minorHAnsi" w:cstheme="minorHAnsi"/>
                      <w:color w:val="323130"/>
                      <w:sz w:val="22"/>
                      <w:szCs w:val="22"/>
                    </w:rPr>
                    <w:t>ank branch address (the bank address is not required where an IBAN is provided)</w:t>
                  </w:r>
                  <w:r w:rsidR="001D542E">
                    <w:rPr>
                      <w:rFonts w:asciiTheme="minorHAnsi" w:hAnsiTheme="minorHAnsi" w:cstheme="minorHAnsi"/>
                      <w:color w:val="323130"/>
                      <w:sz w:val="22"/>
                      <w:szCs w:val="22"/>
                    </w:rPr>
                    <w:t xml:space="preserve">. </w:t>
                  </w:r>
                  <w:r w:rsidR="001D542E" w:rsidRPr="4CAF25E2">
                    <w:rPr>
                      <w:rFonts w:asciiTheme="minorHAnsi" w:hAnsiTheme="minorHAnsi" w:cstheme="minorBidi"/>
                      <w:color w:val="323130"/>
                      <w:sz w:val="22"/>
                      <w:szCs w:val="22"/>
                    </w:rPr>
                    <w:t>Please ensure you check what currency the beneficiary bank account is held in to avoid potential unnecessary foreign exchange by the beneficiary bank. You can refer to our “bank information required per country” table provided below as a guide to what information you need to provide</w:t>
                  </w:r>
                  <w:r w:rsidR="001D542E">
                    <w:rPr>
                      <w:rFonts w:asciiTheme="minorHAnsi" w:hAnsiTheme="minorHAnsi" w:cstheme="minorBidi"/>
                      <w:color w:val="323130"/>
                      <w:sz w:val="22"/>
                      <w:szCs w:val="22"/>
                    </w:rPr>
                    <w:t>.</w:t>
                  </w:r>
                </w:p>
              </w:tc>
            </w:tr>
            <w:tr w:rsidR="00B143E7" w14:paraId="76A1C889" w14:textId="77777777" w:rsidTr="001D542E">
              <w:tc>
                <w:tcPr>
                  <w:tcW w:w="2581" w:type="dxa"/>
                  <w:shd w:val="clear" w:color="auto" w:fill="F2F2F2" w:themeFill="background1" w:themeFillShade="F2"/>
                </w:tcPr>
                <w:p w14:paraId="6C70A6F3" w14:textId="6451B370" w:rsidR="00B143E7" w:rsidRDefault="0030435B"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Account number/roll number</w:t>
                  </w:r>
                </w:p>
              </w:tc>
              <w:tc>
                <w:tcPr>
                  <w:tcW w:w="8392" w:type="dxa"/>
                </w:tcPr>
                <w:p w14:paraId="38C19C9B" w14:textId="3B0EF5AC" w:rsidR="00B143E7" w:rsidRDefault="00E824C9" w:rsidP="00B1485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See Appendix 2 for bank information required per country</w:t>
                  </w:r>
                </w:p>
              </w:tc>
            </w:tr>
            <w:tr w:rsidR="00E824C9" w14:paraId="6D60A61C" w14:textId="77777777" w:rsidTr="001D542E">
              <w:tc>
                <w:tcPr>
                  <w:tcW w:w="2581" w:type="dxa"/>
                  <w:shd w:val="clear" w:color="auto" w:fill="F2F2F2" w:themeFill="background1" w:themeFillShade="F2"/>
                </w:tcPr>
                <w:p w14:paraId="1E2E82CC" w14:textId="71F081F2" w:rsidR="00E824C9" w:rsidRDefault="00E824C9" w:rsidP="00E824C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IBAN (also known as BIC)</w:t>
                  </w:r>
                </w:p>
              </w:tc>
              <w:tc>
                <w:tcPr>
                  <w:tcW w:w="8392" w:type="dxa"/>
                </w:tcPr>
                <w:p w14:paraId="795C84D4" w14:textId="6B838809" w:rsidR="00E824C9" w:rsidRDefault="00E824C9" w:rsidP="00E824C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See Appendix 2 for bank information required per country (not required for UK bank accounts)</w:t>
                  </w:r>
                </w:p>
              </w:tc>
            </w:tr>
            <w:tr w:rsidR="00E824C9" w14:paraId="296C38E9" w14:textId="77777777" w:rsidTr="001D542E">
              <w:tc>
                <w:tcPr>
                  <w:tcW w:w="2581" w:type="dxa"/>
                  <w:shd w:val="clear" w:color="auto" w:fill="F2F2F2" w:themeFill="background1" w:themeFillShade="F2"/>
                </w:tcPr>
                <w:p w14:paraId="09EB95DD" w14:textId="1D990A26" w:rsidR="00E824C9" w:rsidRDefault="00E824C9" w:rsidP="00E824C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SWIFT</w:t>
                  </w:r>
                </w:p>
              </w:tc>
              <w:tc>
                <w:tcPr>
                  <w:tcW w:w="8392" w:type="dxa"/>
                </w:tcPr>
                <w:p w14:paraId="2DE0F037" w14:textId="09AA0537" w:rsidR="00E824C9" w:rsidRDefault="00E824C9" w:rsidP="00E824C9">
                  <w:pPr>
                    <w:pStyle w:val="nospacingabove"/>
                    <w:shd w:val="clear" w:color="auto" w:fill="FFFFFF"/>
                    <w:spacing w:before="0" w:beforeAutospacing="0" w:after="0" w:afterAutospacing="0"/>
                    <w:rPr>
                      <w:rFonts w:asciiTheme="minorHAnsi" w:hAnsiTheme="minorHAnsi" w:cstheme="minorBidi"/>
                      <w:color w:val="3A3A3A"/>
                      <w:sz w:val="22"/>
                      <w:szCs w:val="22"/>
                    </w:rPr>
                  </w:pPr>
                  <w:r>
                    <w:rPr>
                      <w:rFonts w:asciiTheme="minorHAnsi" w:hAnsiTheme="minorHAnsi" w:cstheme="minorBidi"/>
                      <w:color w:val="3A3A3A"/>
                      <w:sz w:val="22"/>
                      <w:szCs w:val="22"/>
                    </w:rPr>
                    <w:t>See Appendix 2 for bank information required per country (not required for UK bank accounts)</w:t>
                  </w:r>
                </w:p>
              </w:tc>
            </w:tr>
            <w:tr w:rsidR="00E824C9" w14:paraId="18A247B4" w14:textId="77777777" w:rsidTr="001D542E">
              <w:tc>
                <w:tcPr>
                  <w:tcW w:w="2581" w:type="dxa"/>
                  <w:shd w:val="clear" w:color="auto" w:fill="F2F2F2" w:themeFill="background1" w:themeFillShade="F2"/>
                </w:tcPr>
                <w:p w14:paraId="5B2BE1C4" w14:textId="1532A97E" w:rsidR="00E824C9" w:rsidRDefault="00E824C9" w:rsidP="00E824C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IFSC number or account type</w:t>
                  </w:r>
                </w:p>
              </w:tc>
              <w:tc>
                <w:tcPr>
                  <w:tcW w:w="8392" w:type="dxa"/>
                </w:tcPr>
                <w:p w14:paraId="3D80FE23" w14:textId="670B0B63" w:rsidR="00E824C9" w:rsidRPr="00E824C9" w:rsidRDefault="00E824C9" w:rsidP="00E824C9">
                  <w:pPr>
                    <w:pStyle w:val="nospacingabove"/>
                    <w:shd w:val="clear" w:color="auto" w:fill="FFFFFF"/>
                    <w:spacing w:before="0" w:beforeAutospacing="0" w:after="0" w:afterAutospacing="0"/>
                    <w:rPr>
                      <w:rFonts w:asciiTheme="minorHAnsi" w:hAnsiTheme="minorHAnsi" w:cstheme="minorHAnsi"/>
                      <w:color w:val="323130"/>
                      <w:sz w:val="22"/>
                      <w:szCs w:val="22"/>
                    </w:rPr>
                  </w:pPr>
                  <w:r>
                    <w:rPr>
                      <w:rFonts w:asciiTheme="minorHAnsi" w:hAnsiTheme="minorHAnsi" w:cstheme="minorBidi"/>
                      <w:color w:val="3A3A3A"/>
                      <w:sz w:val="22"/>
                      <w:szCs w:val="22"/>
                    </w:rPr>
                    <w:t>See Appendix 2 for bank information required per country (not required for UK bank accounts)</w:t>
                  </w:r>
                </w:p>
              </w:tc>
            </w:tr>
            <w:tr w:rsidR="00E824C9" w14:paraId="79CEEFDE" w14:textId="77777777" w:rsidTr="001D542E">
              <w:tc>
                <w:tcPr>
                  <w:tcW w:w="2581" w:type="dxa"/>
                  <w:shd w:val="clear" w:color="auto" w:fill="F2F2F2" w:themeFill="background1" w:themeFillShade="F2"/>
                </w:tcPr>
                <w:p w14:paraId="54567687" w14:textId="16C51BC4" w:rsidR="00E824C9" w:rsidRDefault="00E824C9" w:rsidP="00E824C9">
                  <w:pPr>
                    <w:pStyle w:val="paragraph"/>
                    <w:spacing w:before="0" w:beforeAutospacing="0" w:after="0" w:afterAutospacing="0"/>
                    <w:textAlignment w:val="baseline"/>
                    <w:rPr>
                      <w:rFonts w:asciiTheme="minorHAnsi" w:hAnsiTheme="minorHAnsi" w:cstheme="minorBidi"/>
                      <w:color w:val="3A3A3A"/>
                      <w:sz w:val="22"/>
                      <w:szCs w:val="22"/>
                    </w:rPr>
                  </w:pPr>
                  <w:r>
                    <w:rPr>
                      <w:rFonts w:asciiTheme="minorHAnsi" w:hAnsiTheme="minorHAnsi" w:cstheme="minorBidi"/>
                      <w:color w:val="3A3A3A"/>
                      <w:sz w:val="22"/>
                      <w:szCs w:val="22"/>
                    </w:rPr>
                    <w:t>Routing or transit number</w:t>
                  </w:r>
                </w:p>
              </w:tc>
              <w:tc>
                <w:tcPr>
                  <w:tcW w:w="8392" w:type="dxa"/>
                </w:tcPr>
                <w:p w14:paraId="140E0B29" w14:textId="419D886C" w:rsidR="00E824C9" w:rsidRPr="001D542E" w:rsidRDefault="00E824C9" w:rsidP="00E824C9">
                  <w:pPr>
                    <w:pStyle w:val="nospacingabove"/>
                    <w:shd w:val="clear" w:color="auto" w:fill="FFFFFF"/>
                    <w:spacing w:before="0" w:beforeAutospacing="0" w:after="0" w:afterAutospacing="0"/>
                    <w:rPr>
                      <w:rFonts w:asciiTheme="minorHAnsi" w:hAnsiTheme="minorHAnsi" w:cstheme="minorHAnsi"/>
                      <w:color w:val="323130"/>
                      <w:sz w:val="22"/>
                      <w:szCs w:val="22"/>
                    </w:rPr>
                  </w:pPr>
                  <w:r>
                    <w:rPr>
                      <w:rFonts w:asciiTheme="minorHAnsi" w:hAnsiTheme="minorHAnsi" w:cstheme="minorHAnsi"/>
                      <w:color w:val="323130"/>
                      <w:sz w:val="22"/>
                      <w:szCs w:val="22"/>
                    </w:rPr>
                    <w:t>You can use this field to enter as much additional payment information as you can i.e. routing/transit number, i</w:t>
                  </w:r>
                  <w:r w:rsidRPr="00FC2819">
                    <w:rPr>
                      <w:rFonts w:asciiTheme="minorHAnsi" w:hAnsiTheme="minorHAnsi" w:cstheme="minorHAnsi"/>
                      <w:color w:val="323130"/>
                      <w:sz w:val="22"/>
                      <w:szCs w:val="22"/>
                    </w:rPr>
                    <w:t>ntermediary details (if applicable)</w:t>
                  </w:r>
                  <w:r>
                    <w:rPr>
                      <w:rFonts w:asciiTheme="minorHAnsi" w:hAnsiTheme="minorHAnsi" w:cstheme="minorHAnsi"/>
                      <w:color w:val="323130"/>
                      <w:sz w:val="22"/>
                      <w:szCs w:val="22"/>
                    </w:rPr>
                    <w:t>.</w:t>
                  </w:r>
                </w:p>
              </w:tc>
            </w:tr>
          </w:tbl>
          <w:p w14:paraId="4E04025E" w14:textId="52DE76A1" w:rsidR="00433D43" w:rsidRDefault="00E824C9" w:rsidP="00433D43">
            <w:pPr>
              <w:pStyle w:val="NormalWeb"/>
              <w:shd w:val="clear" w:color="auto" w:fill="FFFFFF" w:themeFill="background1"/>
              <w:spacing w:before="0" w:beforeAutospacing="0" w:after="336" w:afterAutospacing="0"/>
              <w:rPr>
                <w:rFonts w:asciiTheme="minorHAnsi" w:hAnsiTheme="minorHAnsi" w:cstheme="minorBidi"/>
                <w:color w:val="3A3A3A"/>
                <w:sz w:val="22"/>
                <w:szCs w:val="22"/>
              </w:rPr>
            </w:pPr>
            <w:r>
              <w:rPr>
                <w:rFonts w:asciiTheme="minorHAnsi" w:hAnsiTheme="minorHAnsi" w:cstheme="minorBidi"/>
                <w:color w:val="3A3A3A"/>
                <w:sz w:val="22"/>
                <w:szCs w:val="22"/>
              </w:rPr>
              <w:t>The School/Department will complete the costing section.</w:t>
            </w:r>
            <w:r w:rsidR="00433D43">
              <w:rPr>
                <w:rFonts w:asciiTheme="minorHAnsi" w:hAnsiTheme="minorHAnsi" w:cstheme="minorBidi"/>
                <w:color w:val="3A3A3A"/>
                <w:sz w:val="22"/>
                <w:szCs w:val="22"/>
              </w:rPr>
              <w:t xml:space="preserve"> A list of all bank branches currently held in People and Money can be found here: </w:t>
            </w:r>
            <w:hyperlink r:id="rId13" w:history="1">
              <w:r w:rsidR="00433D43" w:rsidRPr="00433D43">
                <w:rPr>
                  <w:rStyle w:val="Hyperlink"/>
                  <w:rFonts w:asciiTheme="minorHAnsi" w:hAnsiTheme="minorHAnsi" w:cstheme="minorBidi"/>
                  <w:sz w:val="22"/>
                  <w:szCs w:val="22"/>
                </w:rPr>
                <w:t>Bank Branches List</w:t>
              </w:r>
            </w:hyperlink>
            <w:r w:rsidR="00433D43">
              <w:rPr>
                <w:rFonts w:asciiTheme="minorHAnsi" w:hAnsiTheme="minorHAnsi" w:cstheme="minorBidi"/>
                <w:color w:val="3A3A3A"/>
                <w:sz w:val="22"/>
                <w:szCs w:val="22"/>
              </w:rPr>
              <w:t>.</w:t>
            </w:r>
          </w:p>
        </w:tc>
      </w:tr>
      <w:tr w:rsidR="00BD2D8B" w14:paraId="3FA91DDB" w14:textId="77777777" w:rsidTr="001300C4">
        <w:tc>
          <w:tcPr>
            <w:tcW w:w="11199" w:type="dxa"/>
            <w:gridSpan w:val="2"/>
            <w:shd w:val="clear" w:color="auto" w:fill="F2F2F2" w:themeFill="background1" w:themeFillShade="F2"/>
          </w:tcPr>
          <w:p w14:paraId="26DB21B7" w14:textId="2D3660D0" w:rsidR="00BD2D8B" w:rsidRDefault="00BD2D8B" w:rsidP="008B3813">
            <w:pPr>
              <w:pStyle w:val="Heading1"/>
              <w:outlineLvl w:val="0"/>
            </w:pPr>
            <w:bookmarkStart w:id="0" w:name="_Supplier_creation_guidance"/>
            <w:bookmarkEnd w:id="0"/>
            <w:r>
              <w:lastRenderedPageBreak/>
              <w:t>Supplier creation guidance</w:t>
            </w:r>
            <w:r w:rsidR="00E824C9">
              <w:t xml:space="preserve"> – information for Schools/Departments</w:t>
            </w:r>
          </w:p>
        </w:tc>
      </w:tr>
      <w:tr w:rsidR="00B8776C" w14:paraId="1D43FB2E" w14:textId="77777777" w:rsidTr="00B8776C">
        <w:tc>
          <w:tcPr>
            <w:tcW w:w="11199" w:type="dxa"/>
            <w:gridSpan w:val="2"/>
            <w:shd w:val="clear" w:color="auto" w:fill="FFFFFF" w:themeFill="background1"/>
          </w:tcPr>
          <w:p w14:paraId="0BF1EB32" w14:textId="77777777" w:rsidR="00B8776C" w:rsidRPr="00B8776C" w:rsidRDefault="00B8776C" w:rsidP="00B8776C">
            <w:pPr>
              <w:pStyle w:val="NormalWeb"/>
              <w:shd w:val="clear" w:color="auto" w:fill="FFFFFF"/>
              <w:spacing w:before="0" w:beforeAutospacing="0" w:after="336" w:afterAutospacing="0"/>
              <w:rPr>
                <w:rFonts w:asciiTheme="minorHAnsi" w:hAnsiTheme="minorHAnsi" w:cstheme="minorHAnsi"/>
                <w:color w:val="323130"/>
                <w:sz w:val="22"/>
                <w:szCs w:val="22"/>
              </w:rPr>
            </w:pPr>
            <w:r w:rsidRPr="00B8776C">
              <w:rPr>
                <w:rFonts w:asciiTheme="minorHAnsi" w:hAnsiTheme="minorHAnsi" w:cstheme="minorHAnsi"/>
                <w:color w:val="323130"/>
                <w:sz w:val="22"/>
                <w:szCs w:val="22"/>
              </w:rPr>
              <w:t>A </w:t>
            </w:r>
            <w:r w:rsidRPr="00B8776C">
              <w:rPr>
                <w:rStyle w:val="Strong"/>
                <w:rFonts w:asciiTheme="minorHAnsi" w:hAnsiTheme="minorHAnsi" w:cstheme="minorHAnsi"/>
                <w:color w:val="323130"/>
                <w:sz w:val="22"/>
                <w:szCs w:val="22"/>
              </w:rPr>
              <w:t>non-trade/student supplier record</w:t>
            </w:r>
            <w:r w:rsidRPr="00B8776C">
              <w:rPr>
                <w:rFonts w:asciiTheme="minorHAnsi" w:hAnsiTheme="minorHAnsi" w:cstheme="minorHAnsi"/>
                <w:color w:val="323130"/>
                <w:sz w:val="22"/>
                <w:szCs w:val="22"/>
              </w:rPr>
              <w:t> needs to be created to facilitate payment where Procurement is not responsible for initiating the process. This is typically in circumstances where a requisition request and subsequent Purchase Order would not be or is not expected to be raised i.e. exceptions to the ‘no PO no pay’ policy. </w:t>
            </w:r>
          </w:p>
          <w:p w14:paraId="5AD8A073" w14:textId="165D3563" w:rsidR="00B8776C" w:rsidRPr="00B8776C" w:rsidRDefault="00B8776C" w:rsidP="00B8776C">
            <w:pPr>
              <w:pStyle w:val="NormalWeb"/>
              <w:shd w:val="clear" w:color="auto" w:fill="FFFFFF"/>
              <w:spacing w:before="0" w:beforeAutospacing="0" w:after="336" w:afterAutospacing="0"/>
              <w:rPr>
                <w:rFonts w:asciiTheme="minorHAnsi" w:hAnsiTheme="minorHAnsi" w:cstheme="minorHAnsi"/>
                <w:color w:val="323130"/>
                <w:sz w:val="22"/>
                <w:szCs w:val="22"/>
              </w:rPr>
            </w:pPr>
            <w:r w:rsidRPr="00B8776C">
              <w:rPr>
                <w:rFonts w:asciiTheme="minorHAnsi" w:hAnsiTheme="minorHAnsi" w:cstheme="minorHAnsi"/>
                <w:color w:val="323130"/>
                <w:sz w:val="22"/>
                <w:szCs w:val="22"/>
              </w:rPr>
              <w:t xml:space="preserve">You should check if a supplier record already exists before </w:t>
            </w:r>
            <w:r w:rsidR="0078797A">
              <w:rPr>
                <w:rFonts w:asciiTheme="minorHAnsi" w:hAnsiTheme="minorHAnsi" w:cstheme="minorHAnsi"/>
                <w:color w:val="323130"/>
                <w:sz w:val="22"/>
                <w:szCs w:val="22"/>
              </w:rPr>
              <w:t xml:space="preserve">completing </w:t>
            </w:r>
            <w:r w:rsidRPr="00B8776C">
              <w:rPr>
                <w:rFonts w:asciiTheme="minorHAnsi" w:hAnsiTheme="minorHAnsi" w:cstheme="minorHAnsi"/>
                <w:color w:val="323130"/>
                <w:sz w:val="22"/>
                <w:szCs w:val="22"/>
              </w:rPr>
              <w:t>a payment request</w:t>
            </w:r>
            <w:r w:rsidR="0078797A">
              <w:rPr>
                <w:rFonts w:asciiTheme="minorHAnsi" w:hAnsiTheme="minorHAnsi" w:cstheme="minorHAnsi"/>
                <w:color w:val="323130"/>
                <w:sz w:val="22"/>
                <w:szCs w:val="22"/>
              </w:rPr>
              <w:t xml:space="preserve"> form</w:t>
            </w:r>
            <w:r w:rsidRPr="00B8776C">
              <w:rPr>
                <w:rFonts w:asciiTheme="minorHAnsi" w:hAnsiTheme="minorHAnsi" w:cstheme="minorHAnsi"/>
                <w:color w:val="323130"/>
                <w:sz w:val="22"/>
                <w:szCs w:val="22"/>
              </w:rPr>
              <w:t xml:space="preserve"> (</w:t>
            </w:r>
            <w:hyperlink r:id="rId14" w:history="1">
              <w:r w:rsidRPr="00B8776C">
                <w:rPr>
                  <w:rStyle w:val="Hyperlink"/>
                  <w:rFonts w:asciiTheme="minorHAnsi" w:hAnsiTheme="minorHAnsi" w:cstheme="minorHAnsi"/>
                  <w:color w:val="03787C"/>
                  <w:sz w:val="22"/>
                  <w:szCs w:val="22"/>
                </w:rPr>
                <w:t>see supplier list</w:t>
              </w:r>
            </w:hyperlink>
            <w:r w:rsidRPr="00B8776C">
              <w:rPr>
                <w:rFonts w:asciiTheme="minorHAnsi" w:hAnsiTheme="minorHAnsi" w:cstheme="minorHAnsi"/>
                <w:color w:val="323130"/>
                <w:sz w:val="22"/>
                <w:szCs w:val="22"/>
              </w:rPr>
              <w:t>)</w:t>
            </w:r>
            <w:r w:rsidR="0078797A">
              <w:rPr>
                <w:rFonts w:asciiTheme="minorHAnsi" w:hAnsiTheme="minorHAnsi" w:cstheme="minorHAnsi"/>
                <w:color w:val="323130"/>
                <w:sz w:val="22"/>
                <w:szCs w:val="22"/>
              </w:rPr>
              <w:t>. If</w:t>
            </w:r>
            <w:r w:rsidRPr="00B8776C">
              <w:rPr>
                <w:rFonts w:asciiTheme="minorHAnsi" w:hAnsiTheme="minorHAnsi" w:cstheme="minorHAnsi"/>
                <w:color w:val="323130"/>
                <w:sz w:val="22"/>
                <w:szCs w:val="22"/>
              </w:rPr>
              <w:t xml:space="preserve"> the supplier number is on the list enter the supplier number on the relevant finance payment request form. If the supplier doesn't already exist, you should follow the guidance below;</w:t>
            </w:r>
          </w:p>
          <w:p w14:paraId="439039F6" w14:textId="77777777" w:rsidR="00B8776C" w:rsidRPr="00E824C9" w:rsidRDefault="00B8776C" w:rsidP="00B8776C">
            <w:pPr>
              <w:pStyle w:val="nospacingabove"/>
              <w:shd w:val="clear" w:color="auto" w:fill="FFFFFF"/>
              <w:spacing w:before="0" w:beforeAutospacing="0" w:after="144" w:afterAutospacing="0"/>
              <w:rPr>
                <w:rFonts w:asciiTheme="minorHAnsi" w:hAnsiTheme="minorHAnsi" w:cstheme="minorHAnsi"/>
                <w:color w:val="323130"/>
                <w:sz w:val="22"/>
                <w:szCs w:val="22"/>
                <w:u w:val="single"/>
              </w:rPr>
            </w:pPr>
            <w:r w:rsidRPr="00E824C9">
              <w:rPr>
                <w:rStyle w:val="Strong"/>
                <w:rFonts w:asciiTheme="minorHAnsi" w:hAnsiTheme="minorHAnsi" w:cstheme="minorHAnsi"/>
                <w:color w:val="323130"/>
                <w:sz w:val="22"/>
                <w:szCs w:val="22"/>
                <w:u w:val="single"/>
              </w:rPr>
              <w:t>For student supplier record changes/creations:</w:t>
            </w:r>
          </w:p>
          <w:p w14:paraId="0F0C7893" w14:textId="77777777" w:rsidR="00B8776C" w:rsidRPr="00B8776C" w:rsidRDefault="00B8776C" w:rsidP="00B8776C">
            <w:pPr>
              <w:pStyle w:val="nospacingabove"/>
              <w:shd w:val="clear" w:color="auto" w:fill="FFFFFF"/>
              <w:spacing w:before="0" w:beforeAutospacing="0" w:after="144" w:afterAutospacing="0"/>
              <w:rPr>
                <w:rFonts w:asciiTheme="minorHAnsi" w:hAnsiTheme="minorHAnsi" w:cstheme="minorHAnsi"/>
                <w:color w:val="323130"/>
                <w:sz w:val="22"/>
                <w:szCs w:val="22"/>
              </w:rPr>
            </w:pPr>
            <w:r w:rsidRPr="00B8776C">
              <w:rPr>
                <w:rStyle w:val="Strong"/>
                <w:rFonts w:asciiTheme="minorHAnsi" w:hAnsiTheme="minorHAnsi" w:cstheme="minorHAnsi"/>
                <w:color w:val="323130"/>
                <w:sz w:val="22"/>
                <w:szCs w:val="22"/>
              </w:rPr>
              <w:t>Send this link to students who have a UK bank account: </w:t>
            </w:r>
            <w:hyperlink r:id="rId15" w:history="1">
              <w:r w:rsidRPr="00B8776C">
                <w:rPr>
                  <w:rStyle w:val="Hyperlink"/>
                  <w:rFonts w:asciiTheme="minorHAnsi" w:hAnsiTheme="minorHAnsi" w:cstheme="minorHAnsi"/>
                  <w:color w:val="03787C"/>
                  <w:sz w:val="22"/>
                  <w:szCs w:val="22"/>
                </w:rPr>
                <w:t>https://edin.ac/finance-student-bank-details</w:t>
              </w:r>
            </w:hyperlink>
            <w:r w:rsidRPr="00B8776C">
              <w:rPr>
                <w:rFonts w:asciiTheme="minorHAnsi" w:hAnsiTheme="minorHAnsi" w:cstheme="minorHAnsi"/>
                <w:color w:val="323130"/>
                <w:sz w:val="22"/>
                <w:szCs w:val="22"/>
              </w:rPr>
              <w:t>. Once the student completes and submits the form, Accounts Payable will check the supplier record and either update the students bank details or create a supplier record. When a supplier is created the supplier number will appear on the supplier list within 1-2 days of submission. </w:t>
            </w:r>
          </w:p>
          <w:p w14:paraId="6C7A4996" w14:textId="77777777" w:rsidR="00B8776C" w:rsidRPr="00B8776C" w:rsidRDefault="00B8776C" w:rsidP="00B8776C">
            <w:pPr>
              <w:pStyle w:val="nospacingabove"/>
              <w:shd w:val="clear" w:color="auto" w:fill="FFFFFF"/>
              <w:spacing w:before="0" w:beforeAutospacing="0" w:after="144" w:afterAutospacing="0"/>
              <w:rPr>
                <w:rFonts w:asciiTheme="minorHAnsi" w:hAnsiTheme="minorHAnsi" w:cstheme="minorHAnsi"/>
                <w:color w:val="323130"/>
                <w:sz w:val="22"/>
                <w:szCs w:val="22"/>
              </w:rPr>
            </w:pPr>
            <w:r w:rsidRPr="00B8776C">
              <w:rPr>
                <w:rStyle w:val="Strong"/>
                <w:rFonts w:asciiTheme="minorHAnsi" w:hAnsiTheme="minorHAnsi" w:cstheme="minorHAnsi"/>
                <w:color w:val="323130"/>
                <w:sz w:val="22"/>
                <w:szCs w:val="22"/>
              </w:rPr>
              <w:t>Send this link to students who have a non-UK bank account </w:t>
            </w:r>
            <w:hyperlink r:id="rId16" w:history="1">
              <w:r w:rsidRPr="00B8776C">
                <w:rPr>
                  <w:rStyle w:val="Hyperlink"/>
                  <w:rFonts w:asciiTheme="minorHAnsi" w:hAnsiTheme="minorHAnsi" w:cstheme="minorHAnsi"/>
                  <w:color w:val="03787C"/>
                  <w:sz w:val="22"/>
                  <w:szCs w:val="22"/>
                </w:rPr>
                <w:t>https://edin.ac/finance-student-bank-details-non-UK</w:t>
              </w:r>
            </w:hyperlink>
            <w:r w:rsidRPr="00B8776C">
              <w:rPr>
                <w:rFonts w:asciiTheme="minorHAnsi" w:hAnsiTheme="minorHAnsi" w:cstheme="minorHAnsi"/>
                <w:color w:val="323130"/>
                <w:sz w:val="22"/>
                <w:szCs w:val="22"/>
              </w:rPr>
              <w:t>. Once the student completes and submits the form, Accounts Payable will check the supplier record and either update the students bank details or create a supplier record. When a supplier is created the supplier number will appear on the supplier list within 1-2 days of submission. </w:t>
            </w:r>
          </w:p>
          <w:p w14:paraId="2A65E373" w14:textId="0E4EF531" w:rsidR="00B8776C" w:rsidRPr="00E824C9" w:rsidRDefault="00B8776C" w:rsidP="00B8776C">
            <w:pPr>
              <w:pStyle w:val="nospacingabove"/>
              <w:shd w:val="clear" w:color="auto" w:fill="FFFFFF"/>
              <w:spacing w:before="0" w:beforeAutospacing="0" w:after="144" w:afterAutospacing="0"/>
              <w:rPr>
                <w:rFonts w:asciiTheme="minorHAnsi" w:hAnsiTheme="minorHAnsi" w:cstheme="minorHAnsi"/>
                <w:color w:val="323130"/>
                <w:sz w:val="22"/>
                <w:szCs w:val="22"/>
                <w:u w:val="single"/>
              </w:rPr>
            </w:pPr>
            <w:r w:rsidRPr="00E824C9">
              <w:rPr>
                <w:rStyle w:val="Strong"/>
                <w:rFonts w:asciiTheme="minorHAnsi" w:hAnsiTheme="minorHAnsi" w:cstheme="minorHAnsi"/>
                <w:color w:val="323130"/>
                <w:sz w:val="22"/>
                <w:szCs w:val="22"/>
                <w:u w:val="single"/>
              </w:rPr>
              <w:t>For non-trade payments (</w:t>
            </w:r>
            <w:r w:rsidR="00A456D7" w:rsidRPr="00E824C9">
              <w:rPr>
                <w:rStyle w:val="Strong"/>
                <w:rFonts w:asciiTheme="minorHAnsi" w:hAnsiTheme="minorHAnsi" w:cstheme="minorHAnsi"/>
                <w:color w:val="323130"/>
                <w:sz w:val="22"/>
                <w:szCs w:val="22"/>
                <w:u w:val="single"/>
              </w:rPr>
              <w:t>i.e.,</w:t>
            </w:r>
            <w:r w:rsidRPr="00E824C9">
              <w:rPr>
                <w:rStyle w:val="Strong"/>
                <w:rFonts w:asciiTheme="minorHAnsi" w:hAnsiTheme="minorHAnsi" w:cstheme="minorHAnsi"/>
                <w:color w:val="323130"/>
                <w:sz w:val="22"/>
                <w:szCs w:val="22"/>
                <w:u w:val="single"/>
              </w:rPr>
              <w:t xml:space="preserve"> all other payees receiving a </w:t>
            </w:r>
            <w:r w:rsidR="00A456D7" w:rsidRPr="00E824C9">
              <w:rPr>
                <w:rStyle w:val="Strong"/>
                <w:rFonts w:asciiTheme="minorHAnsi" w:hAnsiTheme="minorHAnsi" w:cstheme="minorHAnsi"/>
                <w:color w:val="323130"/>
                <w:sz w:val="22"/>
                <w:szCs w:val="22"/>
                <w:u w:val="single"/>
              </w:rPr>
              <w:t>non-PO</w:t>
            </w:r>
            <w:r w:rsidRPr="00E824C9">
              <w:rPr>
                <w:rStyle w:val="Strong"/>
                <w:rFonts w:asciiTheme="minorHAnsi" w:hAnsiTheme="minorHAnsi" w:cstheme="minorHAnsi"/>
                <w:color w:val="323130"/>
                <w:sz w:val="22"/>
                <w:szCs w:val="22"/>
                <w:u w:val="single"/>
              </w:rPr>
              <w:t xml:space="preserve"> payment):</w:t>
            </w:r>
          </w:p>
          <w:p w14:paraId="66FA439A" w14:textId="77777777" w:rsidR="00622037" w:rsidRDefault="00B8776C" w:rsidP="00E824C9">
            <w:pPr>
              <w:pStyle w:val="nospacingabove"/>
              <w:shd w:val="clear" w:color="auto" w:fill="FFFFFF"/>
              <w:spacing w:before="0" w:beforeAutospacing="0" w:after="144" w:afterAutospacing="0"/>
              <w:rPr>
                <w:rFonts w:asciiTheme="minorHAnsi" w:hAnsiTheme="minorHAnsi" w:cstheme="minorHAnsi"/>
                <w:color w:val="323130"/>
                <w:sz w:val="22"/>
                <w:szCs w:val="22"/>
              </w:rPr>
            </w:pPr>
            <w:r w:rsidRPr="00B8776C">
              <w:rPr>
                <w:rFonts w:asciiTheme="minorHAnsi" w:hAnsiTheme="minorHAnsi" w:cstheme="minorHAnsi"/>
                <w:color w:val="323130"/>
                <w:sz w:val="22"/>
                <w:szCs w:val="22"/>
              </w:rPr>
              <w:t>If the supplier is not on the supplier list, simply leave the supplier number blank on the finance form and the Accounts Payable team will create the supplier record.</w:t>
            </w:r>
            <w:r w:rsidR="00E824C9">
              <w:rPr>
                <w:rFonts w:asciiTheme="minorHAnsi" w:hAnsiTheme="minorHAnsi" w:cstheme="minorHAnsi"/>
                <w:color w:val="323130"/>
                <w:sz w:val="22"/>
                <w:szCs w:val="22"/>
              </w:rPr>
              <w:t xml:space="preserve"> </w:t>
            </w:r>
          </w:p>
          <w:p w14:paraId="56807B62" w14:textId="77777777" w:rsidR="00BF4000" w:rsidRDefault="00B8776C" w:rsidP="00E824C9">
            <w:pPr>
              <w:pStyle w:val="nospacingabove"/>
              <w:shd w:val="clear" w:color="auto" w:fill="FFFFFF"/>
              <w:spacing w:before="0" w:beforeAutospacing="0" w:after="0" w:afterAutospacing="0"/>
              <w:rPr>
                <w:rFonts w:asciiTheme="minorHAnsi" w:hAnsiTheme="minorHAnsi" w:cstheme="minorHAnsi"/>
                <w:color w:val="323130"/>
                <w:sz w:val="22"/>
                <w:szCs w:val="22"/>
              </w:rPr>
            </w:pPr>
            <w:r w:rsidRPr="00B8776C">
              <w:rPr>
                <w:rFonts w:asciiTheme="minorHAnsi" w:hAnsiTheme="minorHAnsi" w:cstheme="minorHAnsi"/>
                <w:color w:val="323130"/>
                <w:sz w:val="22"/>
                <w:szCs w:val="22"/>
              </w:rPr>
              <w:t>Accounts Payable will monitor each stage of the creation process and validate the new supplier details with emphasis on the validity of any bank account information or payment attributes. In the event that details are inaccurate, or updates require confirming, the originator is informed of the request status and payment readiness</w:t>
            </w:r>
            <w:r w:rsidR="00617BB2">
              <w:rPr>
                <w:rFonts w:asciiTheme="minorHAnsi" w:hAnsiTheme="minorHAnsi" w:cstheme="minorHAnsi"/>
                <w:color w:val="323130"/>
                <w:sz w:val="22"/>
                <w:szCs w:val="22"/>
              </w:rPr>
              <w:t xml:space="preserve"> - this may result in a payment delay</w:t>
            </w:r>
            <w:r w:rsidR="009549CF">
              <w:rPr>
                <w:rFonts w:asciiTheme="minorHAnsi" w:hAnsiTheme="minorHAnsi" w:cstheme="minorHAnsi"/>
                <w:color w:val="323130"/>
                <w:sz w:val="22"/>
                <w:szCs w:val="22"/>
              </w:rPr>
              <w:t xml:space="preserve">. </w:t>
            </w:r>
          </w:p>
          <w:p w14:paraId="17C79A55" w14:textId="77777777" w:rsidR="00BF4000" w:rsidRDefault="00BF4000" w:rsidP="00E824C9">
            <w:pPr>
              <w:pStyle w:val="nospacingabove"/>
              <w:shd w:val="clear" w:color="auto" w:fill="FFFFFF"/>
              <w:spacing w:before="0" w:beforeAutospacing="0" w:after="0" w:afterAutospacing="0"/>
              <w:rPr>
                <w:rFonts w:asciiTheme="minorHAnsi" w:hAnsiTheme="minorHAnsi" w:cstheme="minorHAnsi"/>
                <w:color w:val="323130"/>
                <w:sz w:val="22"/>
                <w:szCs w:val="22"/>
              </w:rPr>
            </w:pPr>
          </w:p>
          <w:p w14:paraId="3948146A" w14:textId="1A0A4A0D" w:rsidR="00B8776C" w:rsidRPr="00E824C9" w:rsidRDefault="00B8776C" w:rsidP="00E824C9">
            <w:pPr>
              <w:pStyle w:val="nospacingabove"/>
              <w:shd w:val="clear" w:color="auto" w:fill="FFFFFF"/>
              <w:spacing w:before="0" w:beforeAutospacing="0" w:after="0" w:afterAutospacing="0"/>
              <w:rPr>
                <w:rFonts w:asciiTheme="minorHAnsi" w:hAnsiTheme="minorHAnsi" w:cstheme="minorHAnsi"/>
                <w:color w:val="323130"/>
                <w:sz w:val="22"/>
                <w:szCs w:val="22"/>
              </w:rPr>
            </w:pPr>
            <w:r w:rsidRPr="00B8776C">
              <w:rPr>
                <w:rFonts w:asciiTheme="minorHAnsi" w:hAnsiTheme="minorHAnsi" w:cstheme="minorHAnsi"/>
                <w:color w:val="323130"/>
                <w:sz w:val="22"/>
                <w:szCs w:val="22"/>
              </w:rPr>
              <w:t>Accounts Payable will manage any changes to bank account details should the finance form</w:t>
            </w:r>
            <w:r w:rsidR="00622037">
              <w:rPr>
                <w:rFonts w:asciiTheme="minorHAnsi" w:hAnsiTheme="minorHAnsi" w:cstheme="minorHAnsi"/>
                <w:color w:val="323130"/>
                <w:sz w:val="22"/>
                <w:szCs w:val="22"/>
              </w:rPr>
              <w:t xml:space="preserve"> </w:t>
            </w:r>
            <w:r w:rsidRPr="00B8776C">
              <w:rPr>
                <w:rFonts w:asciiTheme="minorHAnsi" w:hAnsiTheme="minorHAnsi" w:cstheme="minorHAnsi"/>
                <w:color w:val="323130"/>
                <w:sz w:val="22"/>
                <w:szCs w:val="22"/>
              </w:rPr>
              <w:t>contain different payment information.</w:t>
            </w:r>
          </w:p>
        </w:tc>
      </w:tr>
      <w:tr w:rsidR="00625B08" w14:paraId="3727E9AA" w14:textId="77777777" w:rsidTr="00622037">
        <w:trPr>
          <w:trHeight w:val="340"/>
        </w:trPr>
        <w:tc>
          <w:tcPr>
            <w:tcW w:w="11199" w:type="dxa"/>
            <w:gridSpan w:val="2"/>
            <w:shd w:val="clear" w:color="auto" w:fill="FFFFFF" w:themeFill="background1"/>
          </w:tcPr>
          <w:p w14:paraId="689F024B" w14:textId="644EBFC3" w:rsidR="00625B08" w:rsidRPr="00B8776C" w:rsidRDefault="005D7E54" w:rsidP="005D7E54">
            <w:pPr>
              <w:pStyle w:val="Heading1"/>
              <w:outlineLvl w:val="0"/>
              <w:rPr>
                <w:rFonts w:asciiTheme="minorHAnsi" w:hAnsiTheme="minorHAnsi" w:cstheme="minorHAnsi"/>
                <w:color w:val="323130"/>
                <w:sz w:val="22"/>
                <w:szCs w:val="22"/>
              </w:rPr>
            </w:pPr>
            <w:bookmarkStart w:id="1" w:name="_Converting_currencies"/>
            <w:bookmarkEnd w:id="1"/>
            <w:r>
              <w:t>C</w:t>
            </w:r>
            <w:r w:rsidR="00625B08">
              <w:t>onverting currencies</w:t>
            </w:r>
          </w:p>
        </w:tc>
      </w:tr>
      <w:tr w:rsidR="00625B08" w14:paraId="3E3876ED" w14:textId="77777777" w:rsidTr="009549CF">
        <w:trPr>
          <w:trHeight w:val="853"/>
        </w:trPr>
        <w:tc>
          <w:tcPr>
            <w:tcW w:w="11199" w:type="dxa"/>
            <w:gridSpan w:val="2"/>
            <w:shd w:val="clear" w:color="auto" w:fill="FFFFFF" w:themeFill="background1"/>
          </w:tcPr>
          <w:p w14:paraId="71749FF0" w14:textId="4A923B25" w:rsidR="00E824C9" w:rsidRPr="00884FC6" w:rsidRDefault="00E824C9" w:rsidP="00E824C9">
            <w:pPr>
              <w:shd w:val="clear" w:color="auto" w:fill="FFFFFF"/>
              <w:spacing w:after="144"/>
              <w:rPr>
                <w:rFonts w:eastAsia="Times New Roman" w:cstheme="minorHAnsi"/>
                <w:color w:val="323130"/>
                <w:lang w:eastAsia="en-GB"/>
              </w:rPr>
            </w:pPr>
            <w:r w:rsidRPr="00884FC6">
              <w:rPr>
                <w:rFonts w:eastAsia="Times New Roman" w:cstheme="minorHAnsi"/>
                <w:color w:val="323130"/>
                <w:lang w:eastAsia="en-GB"/>
              </w:rPr>
              <w:t>Supplier payments are made in UK pounds sterling (GBP) except where there are unavoidable operational reasons for a payment to be made in a foreign currency, including where the recipient bank account will only accept payment in a particular currency. Foreign currency payments are usually made on a Tuesday and Thursday. Payments typically take up to 5 working days to arrive in a recipients' account (but can take a little bit longer for overseas payments depending on what country you are paying to</w:t>
            </w:r>
            <w:r w:rsidR="00617BB2" w:rsidRPr="00884FC6">
              <w:rPr>
                <w:rFonts w:eastAsia="Times New Roman" w:cstheme="minorHAnsi"/>
                <w:color w:val="323130"/>
                <w:lang w:eastAsia="en-GB"/>
              </w:rPr>
              <w:t xml:space="preserve"> and the intermediary banks involved</w:t>
            </w:r>
            <w:r w:rsidRPr="00884FC6">
              <w:rPr>
                <w:rFonts w:eastAsia="Times New Roman" w:cstheme="minorHAnsi"/>
                <w:color w:val="323130"/>
                <w:lang w:eastAsia="en-GB"/>
              </w:rPr>
              <w:t>).</w:t>
            </w:r>
          </w:p>
          <w:p w14:paraId="1AEFF6C9" w14:textId="651F86DB" w:rsidR="00E824C9" w:rsidRPr="00884FC6" w:rsidRDefault="00E824C9" w:rsidP="00E824C9">
            <w:pPr>
              <w:shd w:val="clear" w:color="auto" w:fill="FFFFFF"/>
              <w:spacing w:after="144"/>
              <w:rPr>
                <w:rStyle w:val="normaltextrun"/>
                <w:rFonts w:eastAsia="Times New Roman" w:cstheme="minorHAnsi"/>
                <w:color w:val="323130"/>
                <w:lang w:eastAsia="en-GB"/>
              </w:rPr>
            </w:pPr>
            <w:r w:rsidRPr="00884FC6">
              <w:rPr>
                <w:rFonts w:eastAsia="Times New Roman" w:cstheme="minorHAnsi"/>
                <w:color w:val="323130"/>
                <w:lang w:eastAsia="en-GB"/>
              </w:rPr>
              <w:t>Recipients of overseas payments may not receive the exact same value into their bank account as the value that was sent from the University. This can be due to currency exchange rates, the need for banks to convert our payment into the currency of the bank account or a handling fee by the recipient or intermediary banks. Bank charges are not taken by the University's bankers and we have no prior knowledge of when a bank fee will be incurred. We advise that recipients are made aware that there is the potential that a bank fee may be incurred and therefore they may receive less into their bank account than the value of the claim/invoice they submit for reimbursement/payment.</w:t>
            </w:r>
            <w:r w:rsidR="002C7C75" w:rsidRPr="00884FC6">
              <w:rPr>
                <w:rFonts w:eastAsia="Times New Roman" w:cstheme="minorHAnsi"/>
                <w:color w:val="323130"/>
                <w:lang w:eastAsia="en-GB"/>
              </w:rPr>
              <w:t xml:space="preserve"> If </w:t>
            </w:r>
            <w:r w:rsidR="00996282" w:rsidRPr="00884FC6">
              <w:rPr>
                <w:rFonts w:eastAsia="Times New Roman" w:cstheme="minorHAnsi"/>
                <w:color w:val="323130"/>
                <w:lang w:eastAsia="en-GB"/>
              </w:rPr>
              <w:t xml:space="preserve">you </w:t>
            </w:r>
            <w:r w:rsidR="002C7C75" w:rsidRPr="00884FC6">
              <w:rPr>
                <w:rFonts w:eastAsia="Times New Roman" w:cstheme="minorHAnsi"/>
                <w:color w:val="323130"/>
                <w:lang w:eastAsia="en-GB"/>
              </w:rPr>
              <w:t xml:space="preserve">wish to cover </w:t>
            </w:r>
            <w:r w:rsidR="00996282" w:rsidRPr="00884FC6">
              <w:rPr>
                <w:rFonts w:eastAsia="Times New Roman" w:cstheme="minorHAnsi"/>
                <w:color w:val="323130"/>
                <w:lang w:eastAsia="en-GB"/>
              </w:rPr>
              <w:t>conversion charges/bank fees</w:t>
            </w:r>
            <w:r w:rsidR="002C7C75" w:rsidRPr="00884FC6">
              <w:rPr>
                <w:rFonts w:eastAsia="Times New Roman" w:cstheme="minorHAnsi"/>
                <w:color w:val="323130"/>
                <w:lang w:eastAsia="en-GB"/>
              </w:rPr>
              <w:t>, the</w:t>
            </w:r>
            <w:r w:rsidR="00996282" w:rsidRPr="00884FC6">
              <w:rPr>
                <w:rFonts w:eastAsia="Times New Roman" w:cstheme="minorHAnsi"/>
                <w:color w:val="323130"/>
                <w:lang w:eastAsia="en-GB"/>
              </w:rPr>
              <w:t xml:space="preserve">se </w:t>
            </w:r>
            <w:r w:rsidR="002C7C75" w:rsidRPr="00884FC6">
              <w:rPr>
                <w:rFonts w:eastAsia="Times New Roman" w:cstheme="minorHAnsi"/>
                <w:color w:val="323130"/>
                <w:lang w:eastAsia="en-GB"/>
              </w:rPr>
              <w:t xml:space="preserve">can </w:t>
            </w:r>
            <w:r w:rsidR="00996282" w:rsidRPr="00884FC6">
              <w:rPr>
                <w:rFonts w:eastAsia="Times New Roman" w:cstheme="minorHAnsi"/>
                <w:color w:val="323130"/>
                <w:lang w:eastAsia="en-GB"/>
              </w:rPr>
              <w:t xml:space="preserve">be added as </w:t>
            </w:r>
            <w:r w:rsidR="002C7C75" w:rsidRPr="00884FC6">
              <w:rPr>
                <w:rFonts w:eastAsia="Times New Roman" w:cstheme="minorHAnsi"/>
                <w:color w:val="323130"/>
                <w:lang w:eastAsia="en-GB"/>
              </w:rPr>
              <w:t xml:space="preserve">additional amount to the payment. As the University does not know when a bank fee may be incurred, we cannot advise how much would need to be added but potential charges can range from $15-$25. </w:t>
            </w:r>
            <w:r w:rsidR="00996282" w:rsidRPr="00884FC6">
              <w:rPr>
                <w:rFonts w:eastAsia="Times New Roman" w:cstheme="minorHAnsi"/>
                <w:color w:val="323130"/>
                <w:lang w:eastAsia="en-GB"/>
              </w:rPr>
              <w:t>As t</w:t>
            </w:r>
            <w:r w:rsidR="002C7C75" w:rsidRPr="00884FC6">
              <w:rPr>
                <w:rFonts w:eastAsia="Times New Roman" w:cstheme="minorHAnsi"/>
                <w:color w:val="323130"/>
                <w:lang w:eastAsia="en-GB"/>
              </w:rPr>
              <w:t>here is no guarantee that a charge would be applied, the amount would be paid directly to the recipient of the payment</w:t>
            </w:r>
            <w:r w:rsidR="00996282" w:rsidRPr="00884FC6">
              <w:rPr>
                <w:rFonts w:eastAsia="Times New Roman" w:cstheme="minorHAnsi"/>
                <w:color w:val="323130"/>
                <w:lang w:eastAsia="en-GB"/>
              </w:rPr>
              <w:t xml:space="preserve"> and be met by the departmental budget.</w:t>
            </w:r>
          </w:p>
          <w:p w14:paraId="795CDC80" w14:textId="13A57C2D" w:rsidR="00625B08" w:rsidRPr="00884FC6" w:rsidRDefault="00625B08" w:rsidP="00625B08">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884FC6">
              <w:rPr>
                <w:rStyle w:val="normaltextrun"/>
                <w:rFonts w:asciiTheme="minorHAnsi" w:hAnsiTheme="minorHAnsi" w:cstheme="minorHAnsi"/>
                <w:b/>
                <w:bCs/>
                <w:color w:val="000000"/>
                <w:sz w:val="22"/>
                <w:szCs w:val="22"/>
              </w:rPr>
              <w:t>If the claim is to be paid to a UK bank account,</w:t>
            </w:r>
            <w:r w:rsidRPr="00884FC6">
              <w:rPr>
                <w:rStyle w:val="normaltextrun"/>
                <w:rFonts w:asciiTheme="minorHAnsi" w:hAnsiTheme="minorHAnsi" w:cstheme="minorHAnsi"/>
                <w:color w:val="000000"/>
                <w:sz w:val="22"/>
                <w:szCs w:val="22"/>
              </w:rPr>
              <w:t xml:space="preserve"> any foreign currency claims should be converted to sterling (GBP) at the nearest applicable exchange rate on</w:t>
            </w:r>
            <w:r w:rsidRPr="00884FC6">
              <w:rPr>
                <w:rStyle w:val="eop"/>
                <w:rFonts w:asciiTheme="minorHAnsi" w:hAnsiTheme="minorHAnsi" w:cstheme="minorHAnsi"/>
                <w:color w:val="000000"/>
                <w:sz w:val="22"/>
                <w:szCs w:val="22"/>
              </w:rPr>
              <w:t> </w:t>
            </w:r>
            <w:r w:rsidRPr="00884FC6">
              <w:rPr>
                <w:rStyle w:val="normaltextrun"/>
                <w:rFonts w:asciiTheme="minorHAnsi" w:hAnsiTheme="minorHAnsi" w:cstheme="minorHAnsi"/>
                <w:color w:val="000000"/>
                <w:sz w:val="22"/>
                <w:szCs w:val="22"/>
              </w:rPr>
              <w:t xml:space="preserve">the date of the transaction and claimed in sterling (GBP) “including any charges”. </w:t>
            </w:r>
          </w:p>
          <w:p w14:paraId="7BFD4477" w14:textId="040B2973" w:rsidR="00625B08" w:rsidRPr="00884FC6" w:rsidRDefault="00625B08" w:rsidP="00625B08">
            <w:pPr>
              <w:pStyle w:val="NormalWeb"/>
              <w:shd w:val="clear" w:color="auto" w:fill="FFFFFF"/>
              <w:spacing w:before="0" w:beforeAutospacing="0" w:after="336" w:afterAutospacing="0"/>
              <w:rPr>
                <w:rFonts w:asciiTheme="minorHAnsi" w:hAnsiTheme="minorHAnsi" w:cstheme="minorHAnsi"/>
                <w:sz w:val="22"/>
                <w:szCs w:val="22"/>
              </w:rPr>
            </w:pPr>
            <w:r w:rsidRPr="00884FC6">
              <w:rPr>
                <w:rStyle w:val="normaltextrun"/>
                <w:rFonts w:asciiTheme="minorHAnsi" w:hAnsiTheme="minorHAnsi" w:cstheme="minorHAnsi"/>
                <w:b/>
                <w:bCs/>
                <w:color w:val="000000"/>
                <w:sz w:val="22"/>
                <w:szCs w:val="22"/>
              </w:rPr>
              <w:t xml:space="preserve">If the claim is to be paid to an overseas account, </w:t>
            </w:r>
            <w:r w:rsidRPr="00884FC6">
              <w:rPr>
                <w:rStyle w:val="normaltextrun"/>
                <w:rFonts w:asciiTheme="minorHAnsi" w:hAnsiTheme="minorHAnsi" w:cstheme="minorHAnsi"/>
                <w:color w:val="000000"/>
                <w:sz w:val="22"/>
                <w:szCs w:val="22"/>
              </w:rPr>
              <w:t>you should convert the claim to the</w:t>
            </w:r>
            <w:r w:rsidRPr="00884FC6">
              <w:rPr>
                <w:rStyle w:val="eop"/>
                <w:rFonts w:asciiTheme="minorHAnsi" w:hAnsiTheme="minorHAnsi" w:cstheme="minorHAnsi"/>
                <w:color w:val="000000"/>
                <w:sz w:val="22"/>
                <w:szCs w:val="22"/>
              </w:rPr>
              <w:t> </w:t>
            </w:r>
            <w:r w:rsidRPr="00884FC6">
              <w:rPr>
                <w:rStyle w:val="normaltextrun"/>
                <w:rFonts w:asciiTheme="minorHAnsi" w:hAnsiTheme="minorHAnsi" w:cstheme="minorHAnsi"/>
                <w:color w:val="000000"/>
                <w:sz w:val="22"/>
                <w:szCs w:val="22"/>
              </w:rPr>
              <w:t xml:space="preserve">relevant currency accepted by your bank (i.e. to make a payment to an account held in Germany claims should be paid in EUROS). </w:t>
            </w:r>
            <w:r w:rsidRPr="00884FC6">
              <w:rPr>
                <w:rStyle w:val="normaltextrun"/>
                <w:rFonts w:asciiTheme="minorHAnsi" w:hAnsiTheme="minorHAnsi" w:cstheme="minorHAnsi"/>
                <w:color w:val="000000"/>
                <w:sz w:val="22"/>
                <w:szCs w:val="22"/>
              </w:rPr>
              <w:br/>
              <w:t xml:space="preserve">You can use: </w:t>
            </w:r>
            <w:hyperlink r:id="rId17" w:tgtFrame="_blank" w:history="1">
              <w:r w:rsidRPr="00884FC6">
                <w:rPr>
                  <w:rStyle w:val="normaltextrun"/>
                  <w:rFonts w:asciiTheme="minorHAnsi" w:hAnsiTheme="minorHAnsi" w:cstheme="minorHAnsi"/>
                  <w:color w:val="0563C1"/>
                  <w:sz w:val="22"/>
                  <w:szCs w:val="22"/>
                  <w:u w:val="single"/>
                </w:rPr>
                <w:t>xe.com</w:t>
              </w:r>
            </w:hyperlink>
            <w:r w:rsidRPr="00884FC6">
              <w:rPr>
                <w:rStyle w:val="normaltextrun"/>
                <w:rFonts w:asciiTheme="minorHAnsi" w:hAnsiTheme="minorHAnsi" w:cstheme="minorHAnsi"/>
                <w:color w:val="000000"/>
                <w:sz w:val="22"/>
                <w:szCs w:val="22"/>
              </w:rPr>
              <w:t xml:space="preserve"> to convert the transaction or attach an image of the transaction from your bank statement for evidencing the claim value</w:t>
            </w:r>
            <w:r w:rsidR="00AD2C05" w:rsidRPr="00884FC6">
              <w:rPr>
                <w:rStyle w:val="normaltextrun"/>
                <w:rFonts w:asciiTheme="minorHAnsi" w:hAnsiTheme="minorHAnsi" w:cstheme="minorHAnsi"/>
                <w:color w:val="000000"/>
                <w:sz w:val="22"/>
                <w:szCs w:val="22"/>
              </w:rPr>
              <w:t xml:space="preserve">. </w:t>
            </w:r>
            <w:r w:rsidR="00884FC6" w:rsidRPr="00884FC6">
              <w:rPr>
                <w:rStyle w:val="normaltextrun"/>
                <w:rFonts w:asciiTheme="minorHAnsi" w:hAnsiTheme="minorHAnsi" w:cstheme="minorHAnsi"/>
                <w:b/>
                <w:bCs/>
                <w:sz w:val="22"/>
                <w:szCs w:val="22"/>
              </w:rPr>
              <w:t>Whenever you are quoting an exchange rate on the form you must include a snip/screenshot of the rate/(s) obtained online.</w:t>
            </w:r>
            <w:r w:rsidR="00884FC6" w:rsidRPr="00884FC6">
              <w:rPr>
                <w:rStyle w:val="normaltextrun"/>
                <w:rFonts w:asciiTheme="minorHAnsi" w:hAnsiTheme="minorHAnsi" w:cstheme="minorHAnsi"/>
                <w:sz w:val="22"/>
                <w:szCs w:val="22"/>
              </w:rPr>
              <w:br/>
            </w:r>
            <w:r w:rsidR="00884FC6" w:rsidRPr="00884FC6">
              <w:rPr>
                <w:rStyle w:val="normaltextrun"/>
                <w:rFonts w:asciiTheme="minorHAnsi" w:hAnsiTheme="minorHAnsi" w:cstheme="minorHAnsi"/>
                <w:sz w:val="22"/>
                <w:szCs w:val="22"/>
              </w:rPr>
              <w:br/>
            </w:r>
            <w:r w:rsidRPr="00884FC6">
              <w:rPr>
                <w:rStyle w:val="eop"/>
                <w:rFonts w:asciiTheme="minorHAnsi" w:hAnsiTheme="minorHAnsi" w:cstheme="minorHAnsi"/>
                <w:b/>
                <w:bCs/>
                <w:color w:val="000000"/>
                <w:sz w:val="22"/>
                <w:szCs w:val="22"/>
              </w:rPr>
              <w:lastRenderedPageBreak/>
              <w:t>As an alternative to completing any conversion calculations,</w:t>
            </w:r>
            <w:r w:rsidRPr="00884FC6">
              <w:rPr>
                <w:rStyle w:val="eop"/>
                <w:rFonts w:asciiTheme="minorHAnsi" w:hAnsiTheme="minorHAnsi" w:cstheme="minorHAnsi"/>
                <w:color w:val="000000"/>
                <w:sz w:val="22"/>
                <w:szCs w:val="22"/>
              </w:rPr>
              <w:t xml:space="preserve"> you can simply enter the sum you are claiming in the original currency.  Just confirm what currency you would like the payment to be made in (again it must match the currency accepted by your bank) and our Finance System can convert the payment using a built-in currency convertor tool. We will let you know how much is being paid via a BACS remittance advice which will be emailed when the payment has been made.</w:t>
            </w:r>
          </w:p>
        </w:tc>
      </w:tr>
      <w:tr w:rsidR="00C9373D" w:rsidRPr="00EF1845" w14:paraId="2D70A2D3" w14:textId="77777777" w:rsidTr="001300C4">
        <w:tc>
          <w:tcPr>
            <w:tcW w:w="11199" w:type="dxa"/>
            <w:gridSpan w:val="2"/>
            <w:shd w:val="clear" w:color="auto" w:fill="F2F2F2" w:themeFill="background1" w:themeFillShade="F2"/>
          </w:tcPr>
          <w:p w14:paraId="718599F8" w14:textId="2DE95C3A" w:rsidR="00C9373D" w:rsidRPr="00DA4021" w:rsidRDefault="00625B08" w:rsidP="008B3813">
            <w:pPr>
              <w:pStyle w:val="Heading1"/>
              <w:outlineLvl w:val="0"/>
            </w:pPr>
            <w:bookmarkStart w:id="2" w:name="_Appendix_1_–"/>
            <w:bookmarkEnd w:id="2"/>
            <w:r>
              <w:lastRenderedPageBreak/>
              <w:t>Appendix 1</w:t>
            </w:r>
            <w:r w:rsidR="00C9373D">
              <w:t xml:space="preserve"> – currency list</w:t>
            </w:r>
          </w:p>
        </w:tc>
      </w:tr>
      <w:tr w:rsidR="00C9373D" w:rsidRPr="00EF1845" w14:paraId="1BB6654A" w14:textId="77777777" w:rsidTr="001300C4">
        <w:tc>
          <w:tcPr>
            <w:tcW w:w="11199" w:type="dxa"/>
            <w:gridSpan w:val="2"/>
            <w:shd w:val="clear" w:color="auto" w:fill="FFFFFF" w:themeFill="background1"/>
          </w:tcPr>
          <w:p w14:paraId="55234980" w14:textId="17A75CF8" w:rsidR="00C9373D" w:rsidRDefault="00C9373D" w:rsidP="008B3813">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B14859">
              <w:rPr>
                <w:rStyle w:val="normaltextrun"/>
                <w:rFonts w:asciiTheme="minorHAnsi" w:hAnsiTheme="minorHAnsi" w:cstheme="minorHAnsi"/>
                <w:color w:val="000000"/>
                <w:sz w:val="22"/>
                <w:szCs w:val="22"/>
              </w:rPr>
              <w:t xml:space="preserve">We can only make payments in currencies supported by our Finance System if the payment currency you select </w:t>
            </w:r>
            <w:r>
              <w:rPr>
                <w:rStyle w:val="normaltextrun"/>
                <w:rFonts w:asciiTheme="minorHAnsi" w:hAnsiTheme="minorHAnsi" w:cstheme="minorHAnsi"/>
                <w:color w:val="000000"/>
                <w:sz w:val="22"/>
                <w:szCs w:val="22"/>
              </w:rPr>
              <w:t xml:space="preserve">for payment </w:t>
            </w:r>
            <w:r w:rsidRPr="00B14859">
              <w:rPr>
                <w:rStyle w:val="normaltextrun"/>
                <w:rFonts w:asciiTheme="minorHAnsi" w:hAnsiTheme="minorHAnsi" w:cstheme="minorHAnsi"/>
                <w:color w:val="000000"/>
                <w:sz w:val="22"/>
                <w:szCs w:val="22"/>
              </w:rPr>
              <w:t xml:space="preserve">isn’t supported, you should default to </w:t>
            </w:r>
            <w:r>
              <w:rPr>
                <w:rStyle w:val="normaltextrun"/>
                <w:rFonts w:asciiTheme="minorHAnsi" w:hAnsiTheme="minorHAnsi" w:cstheme="minorHAnsi"/>
                <w:color w:val="000000"/>
                <w:sz w:val="22"/>
                <w:szCs w:val="22"/>
              </w:rPr>
              <w:t xml:space="preserve">EUR, </w:t>
            </w:r>
            <w:r w:rsidRPr="00B14859">
              <w:rPr>
                <w:rStyle w:val="normaltextrun"/>
                <w:rFonts w:asciiTheme="minorHAnsi" w:hAnsiTheme="minorHAnsi" w:cstheme="minorHAnsi"/>
                <w:color w:val="000000"/>
                <w:sz w:val="22"/>
                <w:szCs w:val="22"/>
              </w:rPr>
              <w:t xml:space="preserve">USD or GBP. Supported currency </w:t>
            </w:r>
            <w:r w:rsidR="00C56D09">
              <w:rPr>
                <w:rStyle w:val="normaltextrun"/>
                <w:rFonts w:asciiTheme="minorHAnsi" w:hAnsiTheme="minorHAnsi" w:cstheme="minorHAnsi"/>
                <w:color w:val="000000"/>
                <w:sz w:val="22"/>
                <w:szCs w:val="22"/>
              </w:rPr>
              <w:t>options</w:t>
            </w:r>
            <w:r w:rsidRPr="00B14859">
              <w:rPr>
                <w:rStyle w:val="normaltextrun"/>
                <w:rFonts w:asciiTheme="minorHAnsi" w:hAnsiTheme="minorHAnsi" w:cstheme="minorHAnsi"/>
                <w:color w:val="000000"/>
                <w:sz w:val="22"/>
                <w:szCs w:val="22"/>
              </w:rPr>
              <w:t xml:space="preserve"> can be found</w:t>
            </w:r>
            <w:r>
              <w:rPr>
                <w:rStyle w:val="normaltextrun"/>
                <w:rFonts w:asciiTheme="minorHAnsi" w:hAnsiTheme="minorHAnsi" w:cstheme="minorHAnsi"/>
                <w:color w:val="000000"/>
                <w:sz w:val="22"/>
                <w:szCs w:val="22"/>
              </w:rPr>
              <w:t xml:space="preserve"> below.</w:t>
            </w:r>
          </w:p>
          <w:p w14:paraId="45C78CF7" w14:textId="77777777" w:rsidR="00C9373D" w:rsidRDefault="00C9373D" w:rsidP="008B3813">
            <w:pPr>
              <w:pStyle w:val="paragraph"/>
              <w:spacing w:before="0" w:beforeAutospacing="0" w:after="0" w:afterAutospacing="0"/>
              <w:textAlignment w:val="baseline"/>
              <w:rPr>
                <w:rStyle w:val="normaltextrun"/>
                <w:color w:val="000000"/>
                <w:sz w:val="22"/>
                <w:szCs w:val="22"/>
              </w:rPr>
            </w:pPr>
          </w:p>
          <w:p w14:paraId="1377B4ED" w14:textId="77777777" w:rsidR="00C9373D" w:rsidRPr="00B14859" w:rsidRDefault="00C9373D" w:rsidP="008B3813">
            <w:r w:rsidRPr="00B14859">
              <w:t xml:space="preserve">*Please note, payments in CNY cannot be made to individuals residing in China as per Chinese law. Payments in CNY to companies, however, are accepted. </w:t>
            </w:r>
          </w:p>
          <w:p w14:paraId="7264AFBA" w14:textId="77777777" w:rsidR="00C9373D" w:rsidRDefault="00C9373D" w:rsidP="008B3813">
            <w:pPr>
              <w:pStyle w:val="paragraph"/>
              <w:spacing w:before="0" w:beforeAutospacing="0" w:after="0" w:afterAutospacing="0"/>
              <w:textAlignment w:val="baseline"/>
              <w:rPr>
                <w:rFonts w:asciiTheme="minorHAnsi" w:hAnsiTheme="minorHAnsi" w:cstheme="minorHAnsi"/>
                <w:color w:val="3A3A3A"/>
                <w:sz w:val="22"/>
                <w:szCs w:val="22"/>
              </w:rPr>
            </w:pPr>
          </w:p>
        </w:tc>
      </w:tr>
      <w:tr w:rsidR="00C9373D" w:rsidRPr="00EF1845" w14:paraId="68382EDC" w14:textId="77777777" w:rsidTr="001300C4">
        <w:tc>
          <w:tcPr>
            <w:tcW w:w="5025" w:type="dxa"/>
            <w:shd w:val="clear" w:color="auto" w:fill="F2F2F2" w:themeFill="background1" w:themeFillShade="F2"/>
          </w:tcPr>
          <w:p w14:paraId="3F587EF5" w14:textId="77777777" w:rsidR="00C9373D" w:rsidRPr="007E6472" w:rsidRDefault="00C9373D" w:rsidP="008B3813">
            <w:pPr>
              <w:jc w:val="center"/>
              <w:rPr>
                <w:b/>
                <w:bCs/>
              </w:rPr>
            </w:pPr>
            <w:r w:rsidRPr="007E6472">
              <w:rPr>
                <w:b/>
                <w:bCs/>
              </w:rPr>
              <w:t>Currency Name</w:t>
            </w:r>
          </w:p>
        </w:tc>
        <w:tc>
          <w:tcPr>
            <w:tcW w:w="6174" w:type="dxa"/>
            <w:shd w:val="clear" w:color="auto" w:fill="F2F2F2" w:themeFill="background1" w:themeFillShade="F2"/>
          </w:tcPr>
          <w:p w14:paraId="410B43E3" w14:textId="77777777" w:rsidR="00C9373D" w:rsidRPr="007E6472" w:rsidRDefault="00C9373D" w:rsidP="008B3813">
            <w:pPr>
              <w:jc w:val="center"/>
              <w:rPr>
                <w:b/>
                <w:bCs/>
              </w:rPr>
            </w:pPr>
            <w:r w:rsidRPr="007E6472">
              <w:rPr>
                <w:b/>
                <w:bCs/>
              </w:rPr>
              <w:t>Currency Code</w:t>
            </w:r>
          </w:p>
        </w:tc>
      </w:tr>
      <w:tr w:rsidR="00C9373D" w:rsidRPr="00EF1845" w14:paraId="449244B0" w14:textId="77777777" w:rsidTr="001300C4">
        <w:tc>
          <w:tcPr>
            <w:tcW w:w="5025" w:type="dxa"/>
          </w:tcPr>
          <w:p w14:paraId="4E6A8E21" w14:textId="77777777" w:rsidR="00C9373D" w:rsidRPr="00EF1845" w:rsidRDefault="00C9373D" w:rsidP="008B3813">
            <w:r w:rsidRPr="00EF1845">
              <w:t>AUSTRALIAN DOLLARS</w:t>
            </w:r>
          </w:p>
        </w:tc>
        <w:tc>
          <w:tcPr>
            <w:tcW w:w="6174" w:type="dxa"/>
          </w:tcPr>
          <w:p w14:paraId="68DB6A84" w14:textId="77777777" w:rsidR="00C9373D" w:rsidRPr="00EF1845" w:rsidRDefault="00C9373D" w:rsidP="008B3813">
            <w:r>
              <w:t>AUD</w:t>
            </w:r>
          </w:p>
        </w:tc>
      </w:tr>
      <w:tr w:rsidR="00C9373D" w:rsidRPr="00EF1845" w14:paraId="052D0F95" w14:textId="77777777" w:rsidTr="001300C4">
        <w:tc>
          <w:tcPr>
            <w:tcW w:w="5025" w:type="dxa"/>
          </w:tcPr>
          <w:p w14:paraId="3A61DBA5" w14:textId="77777777" w:rsidR="00C9373D" w:rsidRPr="00EF1845" w:rsidRDefault="00C9373D" w:rsidP="008B3813">
            <w:r w:rsidRPr="00EF1845">
              <w:t>BAHRAIN DINARS</w:t>
            </w:r>
          </w:p>
        </w:tc>
        <w:tc>
          <w:tcPr>
            <w:tcW w:w="6174" w:type="dxa"/>
          </w:tcPr>
          <w:p w14:paraId="57341C43" w14:textId="77777777" w:rsidR="00C9373D" w:rsidRPr="00EF1845" w:rsidRDefault="00C9373D" w:rsidP="008B3813">
            <w:r>
              <w:t>BHD</w:t>
            </w:r>
          </w:p>
        </w:tc>
      </w:tr>
      <w:tr w:rsidR="00C9373D" w:rsidRPr="00EF1845" w14:paraId="0839FAE1" w14:textId="77777777" w:rsidTr="001300C4">
        <w:tc>
          <w:tcPr>
            <w:tcW w:w="5025" w:type="dxa"/>
          </w:tcPr>
          <w:p w14:paraId="2CBB876B" w14:textId="77777777" w:rsidR="00C9373D" w:rsidRPr="00EF1845" w:rsidRDefault="00C9373D" w:rsidP="008B3813">
            <w:r w:rsidRPr="00EF1845">
              <w:t>BARBADOS DOLLARS</w:t>
            </w:r>
          </w:p>
        </w:tc>
        <w:tc>
          <w:tcPr>
            <w:tcW w:w="6174" w:type="dxa"/>
          </w:tcPr>
          <w:p w14:paraId="3146E7DE" w14:textId="77777777" w:rsidR="00C9373D" w:rsidRPr="00EF1845" w:rsidRDefault="00C9373D" w:rsidP="008B3813">
            <w:r>
              <w:t>BBD</w:t>
            </w:r>
          </w:p>
        </w:tc>
      </w:tr>
      <w:tr w:rsidR="00C9373D" w:rsidRPr="00EF1845" w14:paraId="019EFB82" w14:textId="77777777" w:rsidTr="001300C4">
        <w:tc>
          <w:tcPr>
            <w:tcW w:w="5025" w:type="dxa"/>
          </w:tcPr>
          <w:p w14:paraId="335A4B4D" w14:textId="77777777" w:rsidR="00C9373D" w:rsidRPr="00EF1845" w:rsidRDefault="00C9373D" w:rsidP="008B3813">
            <w:r w:rsidRPr="00EF1845">
              <w:t>BERMUDA DOLLARS</w:t>
            </w:r>
          </w:p>
        </w:tc>
        <w:tc>
          <w:tcPr>
            <w:tcW w:w="6174" w:type="dxa"/>
          </w:tcPr>
          <w:p w14:paraId="2A07A057" w14:textId="77777777" w:rsidR="00C9373D" w:rsidRPr="00EF1845" w:rsidRDefault="00C9373D" w:rsidP="008B3813">
            <w:r>
              <w:t>BMD</w:t>
            </w:r>
          </w:p>
        </w:tc>
      </w:tr>
      <w:tr w:rsidR="00C9373D" w:rsidRPr="00EF1845" w14:paraId="6A5632CC" w14:textId="77777777" w:rsidTr="001300C4">
        <w:tc>
          <w:tcPr>
            <w:tcW w:w="5025" w:type="dxa"/>
          </w:tcPr>
          <w:p w14:paraId="4B234BCB" w14:textId="77777777" w:rsidR="00C9373D" w:rsidRPr="00EF1845" w:rsidRDefault="00C9373D" w:rsidP="008B3813">
            <w:r w:rsidRPr="00EF1845">
              <w:t>BULGARIA LEVA</w:t>
            </w:r>
          </w:p>
        </w:tc>
        <w:tc>
          <w:tcPr>
            <w:tcW w:w="6174" w:type="dxa"/>
          </w:tcPr>
          <w:p w14:paraId="241F92F9" w14:textId="77777777" w:rsidR="00C9373D" w:rsidRPr="00EF1845" w:rsidRDefault="00C9373D" w:rsidP="008B3813">
            <w:r>
              <w:t>BGN</w:t>
            </w:r>
          </w:p>
        </w:tc>
      </w:tr>
      <w:tr w:rsidR="00C9373D" w:rsidRPr="00EF1845" w14:paraId="2B655D08" w14:textId="77777777" w:rsidTr="001300C4">
        <w:tc>
          <w:tcPr>
            <w:tcW w:w="5025" w:type="dxa"/>
          </w:tcPr>
          <w:p w14:paraId="07E79BDF" w14:textId="77777777" w:rsidR="00C9373D" w:rsidRPr="00EF1845" w:rsidRDefault="00C9373D" w:rsidP="008B3813">
            <w:r w:rsidRPr="00EF1845">
              <w:t>CANADIAN DOLLARS</w:t>
            </w:r>
          </w:p>
        </w:tc>
        <w:tc>
          <w:tcPr>
            <w:tcW w:w="6174" w:type="dxa"/>
          </w:tcPr>
          <w:p w14:paraId="5B5372BB" w14:textId="77777777" w:rsidR="00C9373D" w:rsidRPr="00EF1845" w:rsidRDefault="00C9373D" w:rsidP="008B3813">
            <w:r>
              <w:t>CAD</w:t>
            </w:r>
          </w:p>
        </w:tc>
      </w:tr>
      <w:tr w:rsidR="00C9373D" w:rsidRPr="00EF1845" w14:paraId="3698E094" w14:textId="77777777" w:rsidTr="001300C4">
        <w:tc>
          <w:tcPr>
            <w:tcW w:w="5025" w:type="dxa"/>
          </w:tcPr>
          <w:p w14:paraId="6AAEC15D" w14:textId="77777777" w:rsidR="00C9373D" w:rsidRPr="00EF1845" w:rsidRDefault="00C9373D" w:rsidP="008B3813">
            <w:r w:rsidRPr="00EF1845">
              <w:t>CHINESE RENMINBI*</w:t>
            </w:r>
          </w:p>
        </w:tc>
        <w:tc>
          <w:tcPr>
            <w:tcW w:w="6174" w:type="dxa"/>
          </w:tcPr>
          <w:p w14:paraId="4D3CF53C" w14:textId="77777777" w:rsidR="00C9373D" w:rsidRPr="00EF1845" w:rsidRDefault="00C9373D" w:rsidP="008B3813">
            <w:r>
              <w:t>CNY</w:t>
            </w:r>
          </w:p>
        </w:tc>
      </w:tr>
      <w:tr w:rsidR="00C9373D" w:rsidRPr="00EF1845" w14:paraId="605B0446" w14:textId="77777777" w:rsidTr="001300C4">
        <w:tc>
          <w:tcPr>
            <w:tcW w:w="5025" w:type="dxa"/>
          </w:tcPr>
          <w:p w14:paraId="21EC692E" w14:textId="77777777" w:rsidR="00C9373D" w:rsidRPr="00EF1845" w:rsidRDefault="00C9373D" w:rsidP="008B3813">
            <w:r w:rsidRPr="00EF1845">
              <w:t>CROATIA KUNA</w:t>
            </w:r>
          </w:p>
        </w:tc>
        <w:tc>
          <w:tcPr>
            <w:tcW w:w="6174" w:type="dxa"/>
          </w:tcPr>
          <w:p w14:paraId="058BD445" w14:textId="77777777" w:rsidR="00C9373D" w:rsidRPr="00EF1845" w:rsidRDefault="00C9373D" w:rsidP="008B3813">
            <w:r>
              <w:t>HRK</w:t>
            </w:r>
          </w:p>
        </w:tc>
      </w:tr>
      <w:tr w:rsidR="00C9373D" w:rsidRPr="00EF1845" w14:paraId="180B308A" w14:textId="77777777" w:rsidTr="001300C4">
        <w:trPr>
          <w:trHeight w:val="193"/>
        </w:trPr>
        <w:tc>
          <w:tcPr>
            <w:tcW w:w="5025" w:type="dxa"/>
          </w:tcPr>
          <w:p w14:paraId="1EBFEDE3" w14:textId="23D21F55" w:rsidR="00C9373D" w:rsidRPr="00EF1845" w:rsidRDefault="00C9373D" w:rsidP="00C037C1">
            <w:pPr>
              <w:tabs>
                <w:tab w:val="left" w:pos="3780"/>
              </w:tabs>
            </w:pPr>
            <w:r w:rsidRPr="00EF1845">
              <w:t>CZECH REPUBLIC KORUNY</w:t>
            </w:r>
            <w:r w:rsidR="00C037C1">
              <w:tab/>
            </w:r>
          </w:p>
        </w:tc>
        <w:tc>
          <w:tcPr>
            <w:tcW w:w="6174" w:type="dxa"/>
          </w:tcPr>
          <w:p w14:paraId="4415EBFD" w14:textId="77777777" w:rsidR="00C9373D" w:rsidRPr="00EF1845" w:rsidRDefault="00C9373D" w:rsidP="008B3813">
            <w:r>
              <w:t>CZK</w:t>
            </w:r>
          </w:p>
        </w:tc>
      </w:tr>
      <w:tr w:rsidR="00C9373D" w:rsidRPr="00EF1845" w14:paraId="04A48EAA" w14:textId="77777777" w:rsidTr="001300C4">
        <w:tc>
          <w:tcPr>
            <w:tcW w:w="5025" w:type="dxa"/>
          </w:tcPr>
          <w:p w14:paraId="0051D9A1" w14:textId="77777777" w:rsidR="00C9373D" w:rsidRPr="00EF1845" w:rsidRDefault="00C9373D" w:rsidP="008B3813">
            <w:r w:rsidRPr="00EF1845">
              <w:t>DANISH KRONER</w:t>
            </w:r>
          </w:p>
        </w:tc>
        <w:tc>
          <w:tcPr>
            <w:tcW w:w="6174" w:type="dxa"/>
          </w:tcPr>
          <w:p w14:paraId="5F16B181" w14:textId="77777777" w:rsidR="00C9373D" w:rsidRPr="00EF1845" w:rsidRDefault="00C9373D" w:rsidP="008B3813">
            <w:r>
              <w:t>DKK</w:t>
            </w:r>
          </w:p>
        </w:tc>
      </w:tr>
      <w:tr w:rsidR="00C9373D" w:rsidRPr="00EF1845" w14:paraId="4A9EF46C" w14:textId="77777777" w:rsidTr="001300C4">
        <w:tc>
          <w:tcPr>
            <w:tcW w:w="5025" w:type="dxa"/>
          </w:tcPr>
          <w:p w14:paraId="3801C7BB" w14:textId="77777777" w:rsidR="00C9373D" w:rsidRPr="00EF1845" w:rsidRDefault="00C9373D" w:rsidP="008B3813">
            <w:r w:rsidRPr="00EF1845">
              <w:t>EURO</w:t>
            </w:r>
          </w:p>
        </w:tc>
        <w:tc>
          <w:tcPr>
            <w:tcW w:w="6174" w:type="dxa"/>
          </w:tcPr>
          <w:p w14:paraId="37581EB6" w14:textId="77777777" w:rsidR="00C9373D" w:rsidRPr="00EF1845" w:rsidRDefault="00C9373D" w:rsidP="008B3813">
            <w:r>
              <w:t>EUR</w:t>
            </w:r>
          </w:p>
        </w:tc>
      </w:tr>
      <w:tr w:rsidR="00C9373D" w:rsidRPr="00EF1845" w14:paraId="691D71F0" w14:textId="77777777" w:rsidTr="001300C4">
        <w:tc>
          <w:tcPr>
            <w:tcW w:w="5025" w:type="dxa"/>
          </w:tcPr>
          <w:p w14:paraId="4F13B7F0" w14:textId="77777777" w:rsidR="00C9373D" w:rsidRPr="00EF1845" w:rsidRDefault="00C9373D" w:rsidP="008B3813">
            <w:r w:rsidRPr="00EF1845">
              <w:t>HONG KONG DOLLARS</w:t>
            </w:r>
          </w:p>
        </w:tc>
        <w:tc>
          <w:tcPr>
            <w:tcW w:w="6174" w:type="dxa"/>
          </w:tcPr>
          <w:p w14:paraId="428450D2" w14:textId="77777777" w:rsidR="00C9373D" w:rsidRPr="00EF1845" w:rsidRDefault="00C9373D" w:rsidP="008B3813">
            <w:r>
              <w:t>HKD</w:t>
            </w:r>
          </w:p>
        </w:tc>
      </w:tr>
      <w:tr w:rsidR="00C9373D" w:rsidRPr="00EF1845" w14:paraId="7D830906" w14:textId="77777777" w:rsidTr="001300C4">
        <w:tc>
          <w:tcPr>
            <w:tcW w:w="5025" w:type="dxa"/>
          </w:tcPr>
          <w:p w14:paraId="29A8E260" w14:textId="77777777" w:rsidR="00C9373D" w:rsidRPr="00EF1845" w:rsidRDefault="00C9373D" w:rsidP="008B3813">
            <w:r w:rsidRPr="00EF1845">
              <w:t>HUNGARY FORINT</w:t>
            </w:r>
          </w:p>
        </w:tc>
        <w:tc>
          <w:tcPr>
            <w:tcW w:w="6174" w:type="dxa"/>
          </w:tcPr>
          <w:p w14:paraId="4F013CB7" w14:textId="77777777" w:rsidR="00C9373D" w:rsidRPr="00EF1845" w:rsidRDefault="00C9373D" w:rsidP="008B3813">
            <w:r>
              <w:t>HUF</w:t>
            </w:r>
          </w:p>
        </w:tc>
      </w:tr>
      <w:tr w:rsidR="00C9373D" w:rsidRPr="00EF1845" w14:paraId="08B18DCE" w14:textId="77777777" w:rsidTr="001300C4">
        <w:tc>
          <w:tcPr>
            <w:tcW w:w="5025" w:type="dxa"/>
          </w:tcPr>
          <w:p w14:paraId="26FE3580" w14:textId="77777777" w:rsidR="00C9373D" w:rsidRPr="00EF1845" w:rsidRDefault="00C9373D" w:rsidP="008B3813">
            <w:r w:rsidRPr="00EF1845">
              <w:t>INDIA RUPEES</w:t>
            </w:r>
          </w:p>
        </w:tc>
        <w:tc>
          <w:tcPr>
            <w:tcW w:w="6174" w:type="dxa"/>
          </w:tcPr>
          <w:p w14:paraId="01572EF8" w14:textId="77777777" w:rsidR="00C9373D" w:rsidRPr="00EF1845" w:rsidRDefault="00C9373D" w:rsidP="008B3813">
            <w:r>
              <w:t>INR</w:t>
            </w:r>
          </w:p>
        </w:tc>
      </w:tr>
      <w:tr w:rsidR="00C9373D" w:rsidRPr="00EF1845" w14:paraId="3A0A49FD" w14:textId="77777777" w:rsidTr="001300C4">
        <w:tc>
          <w:tcPr>
            <w:tcW w:w="5025" w:type="dxa"/>
          </w:tcPr>
          <w:p w14:paraId="1E99C3AC" w14:textId="77777777" w:rsidR="00C9373D" w:rsidRPr="00EF1845" w:rsidRDefault="00C9373D" w:rsidP="008B3813">
            <w:r w:rsidRPr="00EF1845">
              <w:t>ISRAEL NEW SHEKELS</w:t>
            </w:r>
          </w:p>
        </w:tc>
        <w:tc>
          <w:tcPr>
            <w:tcW w:w="6174" w:type="dxa"/>
          </w:tcPr>
          <w:p w14:paraId="0BF4666E" w14:textId="77777777" w:rsidR="00C9373D" w:rsidRPr="00EF1845" w:rsidRDefault="00C9373D" w:rsidP="008B3813">
            <w:r>
              <w:t>ILS</w:t>
            </w:r>
          </w:p>
        </w:tc>
      </w:tr>
      <w:tr w:rsidR="00C9373D" w:rsidRPr="00EF1845" w14:paraId="441CF8D1" w14:textId="77777777" w:rsidTr="001300C4">
        <w:tc>
          <w:tcPr>
            <w:tcW w:w="5025" w:type="dxa"/>
          </w:tcPr>
          <w:p w14:paraId="37C53DB3" w14:textId="77777777" w:rsidR="00C9373D" w:rsidRPr="00EF1845" w:rsidRDefault="00C9373D" w:rsidP="008B3813">
            <w:r w:rsidRPr="00EF1845">
              <w:t>JAPANESE YEN</w:t>
            </w:r>
          </w:p>
        </w:tc>
        <w:tc>
          <w:tcPr>
            <w:tcW w:w="6174" w:type="dxa"/>
          </w:tcPr>
          <w:p w14:paraId="24DCC276" w14:textId="77777777" w:rsidR="00C9373D" w:rsidRPr="00EF1845" w:rsidRDefault="00C9373D" w:rsidP="008B3813">
            <w:r>
              <w:t>JPY</w:t>
            </w:r>
          </w:p>
        </w:tc>
      </w:tr>
      <w:tr w:rsidR="00C9373D" w:rsidRPr="00EF1845" w14:paraId="58B1565E" w14:textId="77777777" w:rsidTr="001300C4">
        <w:tc>
          <w:tcPr>
            <w:tcW w:w="5025" w:type="dxa"/>
          </w:tcPr>
          <w:p w14:paraId="26823C80" w14:textId="77777777" w:rsidR="00C9373D" w:rsidRPr="00EF1845" w:rsidRDefault="00C9373D" w:rsidP="008B3813">
            <w:r w:rsidRPr="00EF1845">
              <w:t>JORDAN DINARS</w:t>
            </w:r>
          </w:p>
        </w:tc>
        <w:tc>
          <w:tcPr>
            <w:tcW w:w="6174" w:type="dxa"/>
          </w:tcPr>
          <w:p w14:paraId="6D57B46B" w14:textId="77777777" w:rsidR="00C9373D" w:rsidRPr="00EF1845" w:rsidRDefault="00C9373D" w:rsidP="008B3813">
            <w:r>
              <w:t>JOD</w:t>
            </w:r>
          </w:p>
        </w:tc>
      </w:tr>
      <w:tr w:rsidR="00C9373D" w:rsidRPr="00EF1845" w14:paraId="12314789" w14:textId="77777777" w:rsidTr="001300C4">
        <w:tc>
          <w:tcPr>
            <w:tcW w:w="5025" w:type="dxa"/>
          </w:tcPr>
          <w:p w14:paraId="264B4AC3" w14:textId="77777777" w:rsidR="00C9373D" w:rsidRPr="00EF1845" w:rsidRDefault="00C9373D" w:rsidP="008B3813">
            <w:r w:rsidRPr="00EF1845">
              <w:t>KENYA SHILLINGS</w:t>
            </w:r>
          </w:p>
        </w:tc>
        <w:tc>
          <w:tcPr>
            <w:tcW w:w="6174" w:type="dxa"/>
          </w:tcPr>
          <w:p w14:paraId="317FE2EC" w14:textId="77777777" w:rsidR="00C9373D" w:rsidRPr="00EF1845" w:rsidRDefault="00C9373D" w:rsidP="008B3813">
            <w:r>
              <w:t>KES</w:t>
            </w:r>
          </w:p>
        </w:tc>
      </w:tr>
      <w:tr w:rsidR="00C9373D" w:rsidRPr="00EF1845" w14:paraId="1F15B04E" w14:textId="77777777" w:rsidTr="001300C4">
        <w:tc>
          <w:tcPr>
            <w:tcW w:w="5025" w:type="dxa"/>
          </w:tcPr>
          <w:p w14:paraId="07921768" w14:textId="77777777" w:rsidR="00C9373D" w:rsidRPr="00EF1845" w:rsidRDefault="00C9373D" w:rsidP="008B3813">
            <w:r w:rsidRPr="00EF1845">
              <w:t>KUWAIT DINARS</w:t>
            </w:r>
          </w:p>
        </w:tc>
        <w:tc>
          <w:tcPr>
            <w:tcW w:w="6174" w:type="dxa"/>
          </w:tcPr>
          <w:p w14:paraId="0A98B2F2" w14:textId="77777777" w:rsidR="00C9373D" w:rsidRPr="00EF1845" w:rsidRDefault="00C9373D" w:rsidP="008B3813">
            <w:r>
              <w:t>KWD</w:t>
            </w:r>
          </w:p>
        </w:tc>
      </w:tr>
      <w:tr w:rsidR="00C9373D" w:rsidRPr="00EF1845" w14:paraId="1D6DDAE8" w14:textId="77777777" w:rsidTr="001300C4">
        <w:tc>
          <w:tcPr>
            <w:tcW w:w="5025" w:type="dxa"/>
          </w:tcPr>
          <w:p w14:paraId="1E195144" w14:textId="77777777" w:rsidR="00C9373D" w:rsidRPr="00EF1845" w:rsidRDefault="00C9373D" w:rsidP="008B3813">
            <w:r w:rsidRPr="00EF1845">
              <w:t>MAURITIUS RUPEE</w:t>
            </w:r>
          </w:p>
        </w:tc>
        <w:tc>
          <w:tcPr>
            <w:tcW w:w="6174" w:type="dxa"/>
          </w:tcPr>
          <w:p w14:paraId="4C4F68A2" w14:textId="77777777" w:rsidR="00C9373D" w:rsidRPr="00EF1845" w:rsidRDefault="00C9373D" w:rsidP="008B3813">
            <w:r>
              <w:t>MUR</w:t>
            </w:r>
          </w:p>
        </w:tc>
      </w:tr>
      <w:tr w:rsidR="00C9373D" w:rsidRPr="00EF1845" w14:paraId="7E2669BF" w14:textId="77777777" w:rsidTr="001300C4">
        <w:tc>
          <w:tcPr>
            <w:tcW w:w="5025" w:type="dxa"/>
          </w:tcPr>
          <w:p w14:paraId="1A73B7C5" w14:textId="77777777" w:rsidR="00C9373D" w:rsidRPr="00EF1845" w:rsidRDefault="00C9373D" w:rsidP="008B3813">
            <w:r w:rsidRPr="00EF1845">
              <w:t>MOROCCO DIRHAM</w:t>
            </w:r>
          </w:p>
        </w:tc>
        <w:tc>
          <w:tcPr>
            <w:tcW w:w="6174" w:type="dxa"/>
          </w:tcPr>
          <w:p w14:paraId="645DD0F6" w14:textId="77777777" w:rsidR="00C9373D" w:rsidRPr="00EF1845" w:rsidRDefault="00C9373D" w:rsidP="008B3813">
            <w:r>
              <w:t>MAD</w:t>
            </w:r>
          </w:p>
        </w:tc>
      </w:tr>
      <w:tr w:rsidR="00C9373D" w:rsidRPr="00EF1845" w14:paraId="51AC54FB" w14:textId="77777777" w:rsidTr="001300C4">
        <w:tc>
          <w:tcPr>
            <w:tcW w:w="5025" w:type="dxa"/>
          </w:tcPr>
          <w:p w14:paraId="22B3B24F" w14:textId="77777777" w:rsidR="00C9373D" w:rsidRPr="00EF1845" w:rsidRDefault="00C9373D" w:rsidP="008B3813">
            <w:r w:rsidRPr="00EF1845">
              <w:t>NETHERLANDS ANTILLES GUILDER</w:t>
            </w:r>
          </w:p>
        </w:tc>
        <w:tc>
          <w:tcPr>
            <w:tcW w:w="6174" w:type="dxa"/>
          </w:tcPr>
          <w:p w14:paraId="62CC4628" w14:textId="77777777" w:rsidR="00C9373D" w:rsidRPr="00EF1845" w:rsidRDefault="00C9373D" w:rsidP="008B3813">
            <w:r>
              <w:t>ANG</w:t>
            </w:r>
          </w:p>
        </w:tc>
      </w:tr>
      <w:tr w:rsidR="00C9373D" w:rsidRPr="00EF1845" w14:paraId="7CF2EAFE" w14:textId="77777777" w:rsidTr="001300C4">
        <w:tc>
          <w:tcPr>
            <w:tcW w:w="5025" w:type="dxa"/>
          </w:tcPr>
          <w:p w14:paraId="5B4502F7" w14:textId="77777777" w:rsidR="00C9373D" w:rsidRPr="00EF1845" w:rsidRDefault="00C9373D" w:rsidP="008B3813">
            <w:r w:rsidRPr="00EF1845">
              <w:t>NEW ZEALAND DOLLARS</w:t>
            </w:r>
          </w:p>
        </w:tc>
        <w:tc>
          <w:tcPr>
            <w:tcW w:w="6174" w:type="dxa"/>
          </w:tcPr>
          <w:p w14:paraId="018F9926" w14:textId="77777777" w:rsidR="00C9373D" w:rsidRPr="00EF1845" w:rsidRDefault="00C9373D" w:rsidP="008B3813">
            <w:r>
              <w:t>NZD</w:t>
            </w:r>
          </w:p>
        </w:tc>
      </w:tr>
      <w:tr w:rsidR="00C9373D" w:rsidRPr="00EF1845" w14:paraId="24B721BA" w14:textId="77777777" w:rsidTr="001300C4">
        <w:tc>
          <w:tcPr>
            <w:tcW w:w="5025" w:type="dxa"/>
          </w:tcPr>
          <w:p w14:paraId="0E2E0837" w14:textId="77777777" w:rsidR="00C9373D" w:rsidRPr="00EF1845" w:rsidRDefault="00C9373D" w:rsidP="008B3813">
            <w:r w:rsidRPr="00EF1845">
              <w:t>NORWEGIAN KRONER</w:t>
            </w:r>
          </w:p>
        </w:tc>
        <w:tc>
          <w:tcPr>
            <w:tcW w:w="6174" w:type="dxa"/>
          </w:tcPr>
          <w:p w14:paraId="16FDE140" w14:textId="77777777" w:rsidR="00C9373D" w:rsidRPr="00EF1845" w:rsidRDefault="00C9373D" w:rsidP="008B3813">
            <w:r>
              <w:t>NOK</w:t>
            </w:r>
          </w:p>
        </w:tc>
      </w:tr>
      <w:tr w:rsidR="00C9373D" w:rsidRPr="00EF1845" w14:paraId="1A886898" w14:textId="77777777" w:rsidTr="001300C4">
        <w:tc>
          <w:tcPr>
            <w:tcW w:w="5025" w:type="dxa"/>
          </w:tcPr>
          <w:p w14:paraId="2095AF5E" w14:textId="77777777" w:rsidR="00C9373D" w:rsidRPr="00EF1845" w:rsidRDefault="00C9373D" w:rsidP="008B3813">
            <w:r w:rsidRPr="00EF1845">
              <w:t>OMAN RIAL</w:t>
            </w:r>
          </w:p>
        </w:tc>
        <w:tc>
          <w:tcPr>
            <w:tcW w:w="6174" w:type="dxa"/>
          </w:tcPr>
          <w:p w14:paraId="297577FA" w14:textId="77777777" w:rsidR="00C9373D" w:rsidRPr="00EF1845" w:rsidRDefault="00C9373D" w:rsidP="008B3813">
            <w:r>
              <w:t>OMR</w:t>
            </w:r>
          </w:p>
        </w:tc>
      </w:tr>
      <w:tr w:rsidR="00C9373D" w:rsidRPr="00EF1845" w14:paraId="08BC5F16" w14:textId="77777777" w:rsidTr="001300C4">
        <w:tc>
          <w:tcPr>
            <w:tcW w:w="5025" w:type="dxa"/>
          </w:tcPr>
          <w:p w14:paraId="7E216096" w14:textId="77777777" w:rsidR="00C9373D" w:rsidRPr="00EF1845" w:rsidRDefault="00C9373D" w:rsidP="008B3813">
            <w:r w:rsidRPr="00EF1845">
              <w:t>POLAND ZLOTY</w:t>
            </w:r>
          </w:p>
        </w:tc>
        <w:tc>
          <w:tcPr>
            <w:tcW w:w="6174" w:type="dxa"/>
          </w:tcPr>
          <w:p w14:paraId="618364BC" w14:textId="77777777" w:rsidR="00C9373D" w:rsidRPr="00EF1845" w:rsidRDefault="00C9373D" w:rsidP="008B3813">
            <w:r>
              <w:t>PLN</w:t>
            </w:r>
          </w:p>
        </w:tc>
      </w:tr>
      <w:tr w:rsidR="00C9373D" w:rsidRPr="00EF1845" w14:paraId="70CC03AA" w14:textId="77777777" w:rsidTr="001300C4">
        <w:tc>
          <w:tcPr>
            <w:tcW w:w="5025" w:type="dxa"/>
          </w:tcPr>
          <w:p w14:paraId="3D9879DA" w14:textId="77777777" w:rsidR="00C9373D" w:rsidRPr="00EF1845" w:rsidRDefault="00C9373D" w:rsidP="008B3813">
            <w:r w:rsidRPr="00EF1845">
              <w:t>QATAR RIYAL</w:t>
            </w:r>
          </w:p>
        </w:tc>
        <w:tc>
          <w:tcPr>
            <w:tcW w:w="6174" w:type="dxa"/>
          </w:tcPr>
          <w:p w14:paraId="1D877624" w14:textId="77777777" w:rsidR="00C9373D" w:rsidRPr="00EF1845" w:rsidRDefault="00C9373D" w:rsidP="008B3813">
            <w:r>
              <w:t>QAR</w:t>
            </w:r>
          </w:p>
        </w:tc>
      </w:tr>
      <w:tr w:rsidR="00C9373D" w:rsidRPr="00EF1845" w14:paraId="02FFAFBC" w14:textId="77777777" w:rsidTr="001300C4">
        <w:tc>
          <w:tcPr>
            <w:tcW w:w="5025" w:type="dxa"/>
          </w:tcPr>
          <w:p w14:paraId="5DB580A0" w14:textId="77777777" w:rsidR="00C9373D" w:rsidRPr="00EF1845" w:rsidRDefault="00C9373D" w:rsidP="008B3813">
            <w:r w:rsidRPr="00EF1845">
              <w:t>SAUDI ARABIA RIYAL</w:t>
            </w:r>
          </w:p>
        </w:tc>
        <w:tc>
          <w:tcPr>
            <w:tcW w:w="6174" w:type="dxa"/>
          </w:tcPr>
          <w:p w14:paraId="17145B4F" w14:textId="77777777" w:rsidR="00C9373D" w:rsidRPr="00EF1845" w:rsidRDefault="00C9373D" w:rsidP="008B3813">
            <w:r>
              <w:t>SAR</w:t>
            </w:r>
          </w:p>
        </w:tc>
      </w:tr>
      <w:tr w:rsidR="00C9373D" w:rsidRPr="00EF1845" w14:paraId="51A7C584" w14:textId="77777777" w:rsidTr="001300C4">
        <w:tc>
          <w:tcPr>
            <w:tcW w:w="5025" w:type="dxa"/>
          </w:tcPr>
          <w:p w14:paraId="26055E18" w14:textId="77777777" w:rsidR="00C9373D" w:rsidRPr="00EF1845" w:rsidRDefault="00C9373D" w:rsidP="008B3813">
            <w:r w:rsidRPr="00EF1845">
              <w:t>SINGAPORE DOLLARS</w:t>
            </w:r>
          </w:p>
        </w:tc>
        <w:tc>
          <w:tcPr>
            <w:tcW w:w="6174" w:type="dxa"/>
          </w:tcPr>
          <w:p w14:paraId="36F78B4C" w14:textId="77777777" w:rsidR="00C9373D" w:rsidRPr="00EF1845" w:rsidRDefault="00C9373D" w:rsidP="008B3813">
            <w:r>
              <w:t>SGD</w:t>
            </w:r>
          </w:p>
        </w:tc>
      </w:tr>
      <w:tr w:rsidR="00C9373D" w:rsidRPr="00EF1845" w14:paraId="3F88AA62" w14:textId="77777777" w:rsidTr="001300C4">
        <w:tc>
          <w:tcPr>
            <w:tcW w:w="5025" w:type="dxa"/>
          </w:tcPr>
          <w:p w14:paraId="2C5129CD" w14:textId="77777777" w:rsidR="00C9373D" w:rsidRPr="00EF1845" w:rsidRDefault="00C9373D" w:rsidP="008B3813">
            <w:r w:rsidRPr="00EF1845">
              <w:t>SOUTH AFRICAN RAND</w:t>
            </w:r>
          </w:p>
        </w:tc>
        <w:tc>
          <w:tcPr>
            <w:tcW w:w="6174" w:type="dxa"/>
          </w:tcPr>
          <w:p w14:paraId="40BD76F0" w14:textId="77777777" w:rsidR="00C9373D" w:rsidRPr="00EF1845" w:rsidRDefault="00C9373D" w:rsidP="008B3813">
            <w:r>
              <w:t>ZAR</w:t>
            </w:r>
          </w:p>
        </w:tc>
      </w:tr>
      <w:tr w:rsidR="00C9373D" w:rsidRPr="00EF1845" w14:paraId="26DFB23E" w14:textId="77777777" w:rsidTr="001300C4">
        <w:tc>
          <w:tcPr>
            <w:tcW w:w="5025" w:type="dxa"/>
          </w:tcPr>
          <w:p w14:paraId="78FD393B" w14:textId="77777777" w:rsidR="00C9373D" w:rsidRPr="00EF1845" w:rsidRDefault="00C9373D" w:rsidP="008B3813">
            <w:r w:rsidRPr="00EF1845">
              <w:t>SWEDISH KRONA</w:t>
            </w:r>
          </w:p>
        </w:tc>
        <w:tc>
          <w:tcPr>
            <w:tcW w:w="6174" w:type="dxa"/>
          </w:tcPr>
          <w:p w14:paraId="25897F27" w14:textId="77777777" w:rsidR="00C9373D" w:rsidRPr="00EF1845" w:rsidRDefault="00C9373D" w:rsidP="008B3813">
            <w:r>
              <w:t>SEK</w:t>
            </w:r>
          </w:p>
        </w:tc>
      </w:tr>
      <w:tr w:rsidR="00C9373D" w:rsidRPr="00EF1845" w14:paraId="254A96A2" w14:textId="77777777" w:rsidTr="001300C4">
        <w:tc>
          <w:tcPr>
            <w:tcW w:w="5025" w:type="dxa"/>
          </w:tcPr>
          <w:p w14:paraId="6EC5BB67" w14:textId="77777777" w:rsidR="00C9373D" w:rsidRPr="00EF1845" w:rsidRDefault="00C9373D" w:rsidP="008B3813">
            <w:r w:rsidRPr="00EF1845">
              <w:t>SWISS FRANCS</w:t>
            </w:r>
          </w:p>
        </w:tc>
        <w:tc>
          <w:tcPr>
            <w:tcW w:w="6174" w:type="dxa"/>
          </w:tcPr>
          <w:p w14:paraId="32B3582D" w14:textId="77777777" w:rsidR="00C9373D" w:rsidRPr="00EF1845" w:rsidRDefault="00C9373D" w:rsidP="008B3813">
            <w:r>
              <w:t>CHF</w:t>
            </w:r>
          </w:p>
        </w:tc>
      </w:tr>
      <w:tr w:rsidR="00C9373D" w:rsidRPr="00EF1845" w14:paraId="047A7DFB" w14:textId="77777777" w:rsidTr="001300C4">
        <w:tc>
          <w:tcPr>
            <w:tcW w:w="5025" w:type="dxa"/>
          </w:tcPr>
          <w:p w14:paraId="398187FD" w14:textId="77777777" w:rsidR="00C9373D" w:rsidRPr="00EF1845" w:rsidRDefault="00C9373D" w:rsidP="008B3813">
            <w:r w:rsidRPr="00EF1845">
              <w:t>TANZANIA SHILLING</w:t>
            </w:r>
          </w:p>
        </w:tc>
        <w:tc>
          <w:tcPr>
            <w:tcW w:w="6174" w:type="dxa"/>
          </w:tcPr>
          <w:p w14:paraId="394AC529" w14:textId="77777777" w:rsidR="00C9373D" w:rsidRPr="00EF1845" w:rsidRDefault="00C9373D" w:rsidP="008B3813">
            <w:r>
              <w:t>TZS</w:t>
            </w:r>
          </w:p>
        </w:tc>
      </w:tr>
      <w:tr w:rsidR="00C9373D" w:rsidRPr="00EF1845" w14:paraId="672AAA37" w14:textId="77777777" w:rsidTr="001300C4">
        <w:trPr>
          <w:trHeight w:val="153"/>
        </w:trPr>
        <w:tc>
          <w:tcPr>
            <w:tcW w:w="5025" w:type="dxa"/>
          </w:tcPr>
          <w:p w14:paraId="6A3FAF9E" w14:textId="77777777" w:rsidR="00C9373D" w:rsidRPr="00EF1845" w:rsidRDefault="00C9373D" w:rsidP="008B3813">
            <w:r w:rsidRPr="00EF1845">
              <w:t>THAILAND BAHT</w:t>
            </w:r>
          </w:p>
        </w:tc>
        <w:tc>
          <w:tcPr>
            <w:tcW w:w="6174" w:type="dxa"/>
          </w:tcPr>
          <w:p w14:paraId="28412B66" w14:textId="77777777" w:rsidR="00C9373D" w:rsidRPr="00EF1845" w:rsidRDefault="00C9373D" w:rsidP="008B3813">
            <w:r>
              <w:t>THB</w:t>
            </w:r>
          </w:p>
        </w:tc>
      </w:tr>
      <w:tr w:rsidR="00C9373D" w:rsidRPr="00EF1845" w14:paraId="3B09ED13" w14:textId="77777777" w:rsidTr="001300C4">
        <w:tc>
          <w:tcPr>
            <w:tcW w:w="5025" w:type="dxa"/>
          </w:tcPr>
          <w:p w14:paraId="6AD0E8BA" w14:textId="77777777" w:rsidR="00C9373D" w:rsidRPr="00EF1845" w:rsidRDefault="00C9373D" w:rsidP="008B3813">
            <w:r w:rsidRPr="00EF1845">
              <w:t>TUNISIA DINAR</w:t>
            </w:r>
          </w:p>
        </w:tc>
        <w:tc>
          <w:tcPr>
            <w:tcW w:w="6174" w:type="dxa"/>
          </w:tcPr>
          <w:p w14:paraId="6B7D2539" w14:textId="77777777" w:rsidR="00C9373D" w:rsidRPr="00EF1845" w:rsidRDefault="00C9373D" w:rsidP="008B3813">
            <w:r>
              <w:t>TND</w:t>
            </w:r>
          </w:p>
        </w:tc>
      </w:tr>
      <w:tr w:rsidR="00C9373D" w:rsidRPr="00EF1845" w14:paraId="387890E5" w14:textId="77777777" w:rsidTr="001300C4">
        <w:tc>
          <w:tcPr>
            <w:tcW w:w="5025" w:type="dxa"/>
          </w:tcPr>
          <w:p w14:paraId="06D8C500" w14:textId="77777777" w:rsidR="00C9373D" w:rsidRPr="00EF1845" w:rsidRDefault="00C9373D" w:rsidP="008B3813">
            <w:r w:rsidRPr="00EF1845">
              <w:t>TURKEY LIRA</w:t>
            </w:r>
          </w:p>
        </w:tc>
        <w:tc>
          <w:tcPr>
            <w:tcW w:w="6174" w:type="dxa"/>
          </w:tcPr>
          <w:p w14:paraId="450A5556" w14:textId="77777777" w:rsidR="00C9373D" w:rsidRPr="00EF1845" w:rsidRDefault="00C9373D" w:rsidP="008B3813">
            <w:r>
              <w:t>TRY</w:t>
            </w:r>
          </w:p>
        </w:tc>
      </w:tr>
      <w:tr w:rsidR="00C9373D" w:rsidRPr="00EF1845" w14:paraId="2EE09653" w14:textId="77777777" w:rsidTr="001300C4">
        <w:tc>
          <w:tcPr>
            <w:tcW w:w="5025" w:type="dxa"/>
          </w:tcPr>
          <w:p w14:paraId="045B7411" w14:textId="77777777" w:rsidR="00C9373D" w:rsidRPr="00EF1845" w:rsidRDefault="00C9373D" w:rsidP="008B3813">
            <w:r w:rsidRPr="00EF1845">
              <w:t>UAE DIRHAM</w:t>
            </w:r>
          </w:p>
        </w:tc>
        <w:tc>
          <w:tcPr>
            <w:tcW w:w="6174" w:type="dxa"/>
          </w:tcPr>
          <w:p w14:paraId="43805F9B" w14:textId="77777777" w:rsidR="00C9373D" w:rsidRPr="00EF1845" w:rsidRDefault="00C9373D" w:rsidP="008B3813">
            <w:r>
              <w:t>AED</w:t>
            </w:r>
          </w:p>
        </w:tc>
      </w:tr>
      <w:tr w:rsidR="00C9373D" w14:paraId="6EB06D42" w14:textId="77777777" w:rsidTr="001300C4">
        <w:tc>
          <w:tcPr>
            <w:tcW w:w="5025" w:type="dxa"/>
          </w:tcPr>
          <w:p w14:paraId="78F3BFE5" w14:textId="77777777" w:rsidR="00C9373D" w:rsidRDefault="00C9373D" w:rsidP="008B3813">
            <w:r w:rsidRPr="00EF1845">
              <w:t>US DOLLARS</w:t>
            </w:r>
          </w:p>
        </w:tc>
        <w:tc>
          <w:tcPr>
            <w:tcW w:w="6174" w:type="dxa"/>
          </w:tcPr>
          <w:p w14:paraId="3A15BAEA" w14:textId="77777777" w:rsidR="00C9373D" w:rsidRDefault="00C9373D" w:rsidP="008B3813">
            <w:r>
              <w:t>USD</w:t>
            </w:r>
          </w:p>
        </w:tc>
      </w:tr>
    </w:tbl>
    <w:p w14:paraId="566ECD71" w14:textId="762D28D8" w:rsidR="001D542E" w:rsidRDefault="001D542E" w:rsidP="000D7874">
      <w:bookmarkStart w:id="3" w:name="_Section_1_"/>
      <w:bookmarkStart w:id="4" w:name="_Section_2_-"/>
      <w:bookmarkStart w:id="5" w:name="_Section_3_-"/>
      <w:bookmarkEnd w:id="3"/>
      <w:bookmarkEnd w:id="4"/>
      <w:bookmarkEnd w:id="5"/>
      <w:r w:rsidRPr="00E824C9">
        <w:rPr>
          <w:rStyle w:val="Heading1Char"/>
        </w:rPr>
        <w:lastRenderedPageBreak/>
        <w:t>Appendix 2 – Bank account information per country</w:t>
      </w:r>
      <w:r>
        <w:t xml:space="preserve"> </w:t>
      </w:r>
      <w:r>
        <w:rPr>
          <w:noProof/>
          <w:lang w:eastAsia="en-GB"/>
        </w:rPr>
        <w:t xml:space="preserve"> </w:t>
      </w:r>
      <w:r>
        <w:rPr>
          <w:noProof/>
          <w:lang w:eastAsia="en-GB"/>
        </w:rPr>
        <w:drawing>
          <wp:inline distT="0" distB="0" distL="0" distR="0" wp14:anchorId="4653F03D" wp14:editId="02C14132">
            <wp:extent cx="6191250" cy="93725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6CDC9A.tmp"/>
                    <pic:cNvPicPr/>
                  </pic:nvPicPr>
                  <pic:blipFill>
                    <a:blip r:embed="rId18">
                      <a:extLst>
                        <a:ext uri="{28A0092B-C50C-407E-A947-70E740481C1C}">
                          <a14:useLocalDpi xmlns:a14="http://schemas.microsoft.com/office/drawing/2010/main" val="0"/>
                        </a:ext>
                      </a:extLst>
                    </a:blip>
                    <a:stretch>
                      <a:fillRect/>
                    </a:stretch>
                  </pic:blipFill>
                  <pic:spPr>
                    <a:xfrm>
                      <a:off x="0" y="0"/>
                      <a:ext cx="6202760" cy="9390023"/>
                    </a:xfrm>
                    <a:prstGeom prst="rect">
                      <a:avLst/>
                    </a:prstGeom>
                  </pic:spPr>
                </pic:pic>
              </a:graphicData>
            </a:graphic>
          </wp:inline>
        </w:drawing>
      </w:r>
    </w:p>
    <w:p w14:paraId="5D824424" w14:textId="77777777" w:rsidR="001D542E" w:rsidRDefault="001D542E" w:rsidP="000D7874">
      <w:r>
        <w:rPr>
          <w:noProof/>
          <w:lang w:eastAsia="en-GB"/>
        </w:rPr>
        <w:lastRenderedPageBreak/>
        <w:drawing>
          <wp:inline distT="0" distB="0" distL="0" distR="0" wp14:anchorId="06528998" wp14:editId="47C9162D">
            <wp:extent cx="6235700" cy="9496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6CA961.tmp"/>
                    <pic:cNvPicPr/>
                  </pic:nvPicPr>
                  <pic:blipFill>
                    <a:blip r:embed="rId19">
                      <a:extLst>
                        <a:ext uri="{28A0092B-C50C-407E-A947-70E740481C1C}">
                          <a14:useLocalDpi xmlns:a14="http://schemas.microsoft.com/office/drawing/2010/main" val="0"/>
                        </a:ext>
                      </a:extLst>
                    </a:blip>
                    <a:stretch>
                      <a:fillRect/>
                    </a:stretch>
                  </pic:blipFill>
                  <pic:spPr>
                    <a:xfrm>
                      <a:off x="0" y="0"/>
                      <a:ext cx="6240783" cy="9504166"/>
                    </a:xfrm>
                    <a:prstGeom prst="rect">
                      <a:avLst/>
                    </a:prstGeom>
                  </pic:spPr>
                </pic:pic>
              </a:graphicData>
            </a:graphic>
          </wp:inline>
        </w:drawing>
      </w:r>
    </w:p>
    <w:p w14:paraId="7AEFE27C" w14:textId="77777777" w:rsidR="001D542E" w:rsidRDefault="001D542E">
      <w:r>
        <w:br w:type="page"/>
      </w:r>
    </w:p>
    <w:p w14:paraId="1FA89F47" w14:textId="77777777" w:rsidR="001D542E" w:rsidRDefault="001D542E" w:rsidP="000D7874">
      <w:r>
        <w:rPr>
          <w:noProof/>
          <w:lang w:eastAsia="en-GB"/>
        </w:rPr>
        <w:lastRenderedPageBreak/>
        <w:drawing>
          <wp:inline distT="0" distB="0" distL="0" distR="0" wp14:anchorId="371DED36" wp14:editId="4A1C9268">
            <wp:extent cx="6219825" cy="9401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6C152C.tmp"/>
                    <pic:cNvPicPr/>
                  </pic:nvPicPr>
                  <pic:blipFill>
                    <a:blip r:embed="rId20">
                      <a:extLst>
                        <a:ext uri="{28A0092B-C50C-407E-A947-70E740481C1C}">
                          <a14:useLocalDpi xmlns:a14="http://schemas.microsoft.com/office/drawing/2010/main" val="0"/>
                        </a:ext>
                      </a:extLst>
                    </a:blip>
                    <a:stretch>
                      <a:fillRect/>
                    </a:stretch>
                  </pic:blipFill>
                  <pic:spPr>
                    <a:xfrm>
                      <a:off x="0" y="0"/>
                      <a:ext cx="6220212" cy="9401760"/>
                    </a:xfrm>
                    <a:prstGeom prst="rect">
                      <a:avLst/>
                    </a:prstGeom>
                  </pic:spPr>
                </pic:pic>
              </a:graphicData>
            </a:graphic>
          </wp:inline>
        </w:drawing>
      </w:r>
    </w:p>
    <w:p w14:paraId="639F9699" w14:textId="77777777" w:rsidR="001D542E" w:rsidRDefault="001D542E">
      <w:r>
        <w:br w:type="page"/>
      </w:r>
    </w:p>
    <w:p w14:paraId="4B538892" w14:textId="7C615A8C" w:rsidR="00381956" w:rsidRDefault="001D542E" w:rsidP="000D7874">
      <w:pPr>
        <w:sectPr w:rsidR="00381956" w:rsidSect="00622037">
          <w:footerReference w:type="default" r:id="rId21"/>
          <w:pgSz w:w="11906" w:h="16838"/>
          <w:pgMar w:top="142" w:right="1440" w:bottom="142" w:left="1440" w:header="708" w:footer="0" w:gutter="0"/>
          <w:cols w:space="708"/>
          <w:docGrid w:linePitch="360"/>
        </w:sectPr>
      </w:pPr>
      <w:r>
        <w:rPr>
          <w:noProof/>
          <w:lang w:eastAsia="en-GB"/>
        </w:rPr>
        <w:lastRenderedPageBreak/>
        <w:drawing>
          <wp:inline distT="0" distB="0" distL="0" distR="0" wp14:anchorId="3DDBAD70" wp14:editId="30EF7EC4">
            <wp:extent cx="6372225" cy="9258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6C87EC.tmp"/>
                    <pic:cNvPicPr/>
                  </pic:nvPicPr>
                  <pic:blipFill>
                    <a:blip r:embed="rId22">
                      <a:extLst>
                        <a:ext uri="{28A0092B-C50C-407E-A947-70E740481C1C}">
                          <a14:useLocalDpi xmlns:a14="http://schemas.microsoft.com/office/drawing/2010/main" val="0"/>
                        </a:ext>
                      </a:extLst>
                    </a:blip>
                    <a:stretch>
                      <a:fillRect/>
                    </a:stretch>
                  </pic:blipFill>
                  <pic:spPr>
                    <a:xfrm>
                      <a:off x="0" y="0"/>
                      <a:ext cx="6372436" cy="9258607"/>
                    </a:xfrm>
                    <a:prstGeom prst="rect">
                      <a:avLst/>
                    </a:prstGeom>
                  </pic:spPr>
                </pic:pic>
              </a:graphicData>
            </a:graphic>
          </wp:inline>
        </w:drawing>
      </w:r>
      <w:r w:rsidR="00BF7E46">
        <w:br w:type="page"/>
      </w:r>
    </w:p>
    <w:tbl>
      <w:tblPr>
        <w:tblStyle w:val="TableGrid"/>
        <w:tblW w:w="16444" w:type="dxa"/>
        <w:tblInd w:w="-1281" w:type="dxa"/>
        <w:tblLook w:val="04A0" w:firstRow="1" w:lastRow="0" w:firstColumn="1" w:lastColumn="0" w:noHBand="0" w:noVBand="1"/>
      </w:tblPr>
      <w:tblGrid>
        <w:gridCol w:w="3936"/>
        <w:gridCol w:w="1681"/>
        <w:gridCol w:w="1672"/>
        <w:gridCol w:w="1338"/>
        <w:gridCol w:w="1125"/>
        <w:gridCol w:w="1378"/>
        <w:gridCol w:w="1322"/>
        <w:gridCol w:w="1175"/>
        <w:gridCol w:w="2817"/>
      </w:tblGrid>
      <w:tr w:rsidR="00830337" w:rsidRPr="0035215D" w14:paraId="3136B06E" w14:textId="77777777" w:rsidTr="00727A17">
        <w:tc>
          <w:tcPr>
            <w:tcW w:w="16444" w:type="dxa"/>
            <w:gridSpan w:val="9"/>
            <w:shd w:val="clear" w:color="auto" w:fill="F2F2F2" w:themeFill="background1" w:themeFillShade="F2"/>
          </w:tcPr>
          <w:p w14:paraId="0B540454" w14:textId="7AFC632D" w:rsidR="00830337" w:rsidRPr="0035215D" w:rsidRDefault="00830337" w:rsidP="00727A17">
            <w:pPr>
              <w:pStyle w:val="Heading1"/>
              <w:outlineLvl w:val="0"/>
            </w:pPr>
            <w:bookmarkStart w:id="6" w:name="_Appendix_3_–"/>
            <w:bookmarkStart w:id="7" w:name="_Hlk204681630"/>
            <w:bookmarkEnd w:id="6"/>
            <w:r>
              <w:lastRenderedPageBreak/>
              <w:t>Appendix 3 – summary of</w:t>
            </w:r>
            <w:r w:rsidR="00E824C9">
              <w:t xml:space="preserve"> forms</w:t>
            </w:r>
            <w:r>
              <w:t xml:space="preserve"> </w:t>
            </w:r>
          </w:p>
        </w:tc>
      </w:tr>
      <w:tr w:rsidR="00830337" w:rsidRPr="0035215D" w14:paraId="22CD6118" w14:textId="77777777" w:rsidTr="00727A17">
        <w:tc>
          <w:tcPr>
            <w:tcW w:w="16444" w:type="dxa"/>
            <w:gridSpan w:val="9"/>
            <w:shd w:val="clear" w:color="auto" w:fill="F2F2F2" w:themeFill="background1" w:themeFillShade="F2"/>
          </w:tcPr>
          <w:p w14:paraId="1A1B425B" w14:textId="77777777" w:rsidR="00830337" w:rsidRPr="0035215D" w:rsidRDefault="00830337" w:rsidP="00727A17">
            <w:pPr>
              <w:rPr>
                <w:b/>
                <w:bCs/>
              </w:rPr>
            </w:pPr>
            <w:r w:rsidRPr="0035215D">
              <w:rPr>
                <w:b/>
                <w:bCs/>
              </w:rPr>
              <w:t>Summary of payment types v’s payment methods</w:t>
            </w:r>
          </w:p>
        </w:tc>
      </w:tr>
      <w:tr w:rsidR="00830337" w:rsidRPr="00D032EB" w14:paraId="1DF73463" w14:textId="77777777" w:rsidTr="00996282">
        <w:tc>
          <w:tcPr>
            <w:tcW w:w="3936" w:type="dxa"/>
            <w:shd w:val="clear" w:color="auto" w:fill="F2F2F2" w:themeFill="background1" w:themeFillShade="F2"/>
          </w:tcPr>
          <w:p w14:paraId="3C12ACDC" w14:textId="77777777" w:rsidR="00830337" w:rsidRPr="00D032EB" w:rsidRDefault="00830337" w:rsidP="00727A17">
            <w:pPr>
              <w:rPr>
                <w:b/>
                <w:bCs/>
                <w:sz w:val="20"/>
                <w:szCs w:val="20"/>
              </w:rPr>
            </w:pPr>
            <w:r w:rsidRPr="00D032EB">
              <w:rPr>
                <w:b/>
                <w:bCs/>
                <w:sz w:val="20"/>
                <w:szCs w:val="20"/>
              </w:rPr>
              <w:t>Payment type</w:t>
            </w:r>
          </w:p>
        </w:tc>
        <w:tc>
          <w:tcPr>
            <w:tcW w:w="1681" w:type="dxa"/>
            <w:shd w:val="clear" w:color="auto" w:fill="F2F2F2" w:themeFill="background1" w:themeFillShade="F2"/>
          </w:tcPr>
          <w:p w14:paraId="337E5747" w14:textId="775C9C39" w:rsidR="00830337" w:rsidRPr="00D032EB" w:rsidRDefault="00830337" w:rsidP="00727A17">
            <w:pPr>
              <w:rPr>
                <w:b/>
                <w:bCs/>
                <w:sz w:val="20"/>
                <w:szCs w:val="20"/>
              </w:rPr>
            </w:pPr>
            <w:r w:rsidRPr="00D032EB">
              <w:rPr>
                <w:b/>
                <w:bCs/>
                <w:sz w:val="20"/>
                <w:szCs w:val="20"/>
              </w:rPr>
              <w:t xml:space="preserve">Accounts Payable (via </w:t>
            </w:r>
            <w:r w:rsidR="00537BA7">
              <w:rPr>
                <w:b/>
                <w:bCs/>
                <w:sz w:val="20"/>
                <w:szCs w:val="20"/>
              </w:rPr>
              <w:t xml:space="preserve">an </w:t>
            </w:r>
            <w:r w:rsidRPr="00D032EB">
              <w:rPr>
                <w:b/>
                <w:bCs/>
                <w:sz w:val="20"/>
                <w:szCs w:val="20"/>
              </w:rPr>
              <w:t>invoic</w:t>
            </w:r>
            <w:r w:rsidR="00537BA7">
              <w:rPr>
                <w:b/>
                <w:bCs/>
                <w:sz w:val="20"/>
                <w:szCs w:val="20"/>
              </w:rPr>
              <w:t>e</w:t>
            </w:r>
            <w:r>
              <w:rPr>
                <w:b/>
                <w:bCs/>
                <w:sz w:val="20"/>
                <w:szCs w:val="20"/>
              </w:rPr>
              <w:t>)</w:t>
            </w:r>
          </w:p>
        </w:tc>
        <w:tc>
          <w:tcPr>
            <w:tcW w:w="1672" w:type="dxa"/>
            <w:shd w:val="clear" w:color="auto" w:fill="F2F2F2" w:themeFill="background1" w:themeFillShade="F2"/>
          </w:tcPr>
          <w:p w14:paraId="10E71317" w14:textId="77777777" w:rsidR="00830337" w:rsidRPr="00D032EB" w:rsidRDefault="00830337" w:rsidP="00727A17">
            <w:pPr>
              <w:rPr>
                <w:b/>
                <w:bCs/>
                <w:sz w:val="20"/>
                <w:szCs w:val="20"/>
              </w:rPr>
            </w:pPr>
            <w:r w:rsidRPr="00D032EB">
              <w:rPr>
                <w:b/>
                <w:bCs/>
                <w:sz w:val="20"/>
                <w:szCs w:val="20"/>
              </w:rPr>
              <w:t>Accounts Payable (via Finance Form)</w:t>
            </w:r>
          </w:p>
        </w:tc>
        <w:tc>
          <w:tcPr>
            <w:tcW w:w="1338" w:type="dxa"/>
            <w:shd w:val="clear" w:color="auto" w:fill="F2F2F2" w:themeFill="background1" w:themeFillShade="F2"/>
          </w:tcPr>
          <w:p w14:paraId="0BD41A19" w14:textId="77777777" w:rsidR="00830337" w:rsidRPr="00D032EB" w:rsidRDefault="00830337" w:rsidP="00727A17">
            <w:pPr>
              <w:rPr>
                <w:b/>
                <w:bCs/>
                <w:sz w:val="20"/>
                <w:szCs w:val="20"/>
              </w:rPr>
            </w:pPr>
            <w:r w:rsidRPr="00D032EB">
              <w:rPr>
                <w:b/>
                <w:bCs/>
                <w:sz w:val="20"/>
                <w:szCs w:val="20"/>
              </w:rPr>
              <w:t>Expenses (claimed via P&amp;M)</w:t>
            </w:r>
          </w:p>
        </w:tc>
        <w:tc>
          <w:tcPr>
            <w:tcW w:w="1125" w:type="dxa"/>
            <w:shd w:val="clear" w:color="auto" w:fill="F2F2F2" w:themeFill="background1" w:themeFillShade="F2"/>
          </w:tcPr>
          <w:p w14:paraId="62F9E229" w14:textId="77777777" w:rsidR="00830337" w:rsidRPr="00D032EB" w:rsidRDefault="00830337" w:rsidP="00727A17">
            <w:pPr>
              <w:rPr>
                <w:b/>
                <w:bCs/>
                <w:sz w:val="20"/>
                <w:szCs w:val="20"/>
              </w:rPr>
            </w:pPr>
            <w:r w:rsidRPr="00D032EB">
              <w:rPr>
                <w:b/>
                <w:bCs/>
                <w:sz w:val="20"/>
                <w:szCs w:val="20"/>
              </w:rPr>
              <w:t>Corporate Credit Card</w:t>
            </w:r>
          </w:p>
        </w:tc>
        <w:tc>
          <w:tcPr>
            <w:tcW w:w="1378" w:type="dxa"/>
            <w:shd w:val="clear" w:color="auto" w:fill="F2F2F2" w:themeFill="background1" w:themeFillShade="F2"/>
          </w:tcPr>
          <w:p w14:paraId="276617C3" w14:textId="77777777" w:rsidR="00830337" w:rsidRPr="00D032EB" w:rsidRDefault="00830337" w:rsidP="00727A17">
            <w:pPr>
              <w:rPr>
                <w:b/>
                <w:bCs/>
                <w:sz w:val="20"/>
                <w:szCs w:val="20"/>
              </w:rPr>
            </w:pPr>
            <w:r w:rsidRPr="00D032EB">
              <w:rPr>
                <w:b/>
                <w:bCs/>
                <w:sz w:val="20"/>
                <w:szCs w:val="20"/>
              </w:rPr>
              <w:t>Cash distribution from Cash &amp; Banking Team</w:t>
            </w:r>
          </w:p>
        </w:tc>
        <w:tc>
          <w:tcPr>
            <w:tcW w:w="1322" w:type="dxa"/>
            <w:shd w:val="clear" w:color="auto" w:fill="F2F2F2" w:themeFill="background1" w:themeFillShade="F2"/>
          </w:tcPr>
          <w:p w14:paraId="12AA57A7" w14:textId="77777777" w:rsidR="00830337" w:rsidRPr="00D032EB" w:rsidRDefault="00830337" w:rsidP="00727A17">
            <w:pPr>
              <w:rPr>
                <w:b/>
                <w:bCs/>
                <w:sz w:val="20"/>
                <w:szCs w:val="20"/>
              </w:rPr>
            </w:pPr>
            <w:r w:rsidRPr="00D032EB">
              <w:rPr>
                <w:b/>
                <w:bCs/>
                <w:sz w:val="20"/>
                <w:szCs w:val="20"/>
              </w:rPr>
              <w:t>Payroll Services Team</w:t>
            </w:r>
          </w:p>
        </w:tc>
        <w:tc>
          <w:tcPr>
            <w:tcW w:w="1175" w:type="dxa"/>
            <w:shd w:val="clear" w:color="auto" w:fill="F2F2F2" w:themeFill="background1" w:themeFillShade="F2"/>
          </w:tcPr>
          <w:p w14:paraId="2BF163E8" w14:textId="77777777" w:rsidR="00830337" w:rsidRPr="00D032EB" w:rsidRDefault="00830337" w:rsidP="00727A17">
            <w:pPr>
              <w:rPr>
                <w:b/>
                <w:bCs/>
                <w:sz w:val="20"/>
                <w:szCs w:val="20"/>
              </w:rPr>
            </w:pPr>
            <w:r w:rsidRPr="00D032EB">
              <w:rPr>
                <w:b/>
                <w:bCs/>
                <w:sz w:val="20"/>
                <w:szCs w:val="20"/>
              </w:rPr>
              <w:t>Tax assessment required (if paying for provision of services)</w:t>
            </w:r>
          </w:p>
        </w:tc>
        <w:tc>
          <w:tcPr>
            <w:tcW w:w="2817" w:type="dxa"/>
            <w:shd w:val="clear" w:color="auto" w:fill="F2F2F2" w:themeFill="background1" w:themeFillShade="F2"/>
          </w:tcPr>
          <w:p w14:paraId="669284A2" w14:textId="77777777" w:rsidR="00830337" w:rsidRPr="00D032EB" w:rsidRDefault="00830337" w:rsidP="00727A17">
            <w:pPr>
              <w:rPr>
                <w:sz w:val="20"/>
                <w:szCs w:val="20"/>
              </w:rPr>
            </w:pPr>
            <w:r w:rsidRPr="00D032EB">
              <w:rPr>
                <w:sz w:val="20"/>
                <w:szCs w:val="20"/>
              </w:rPr>
              <w:t>Finance form required *only to be used when payment has been assessed and deemed non-taxable</w:t>
            </w:r>
            <w:r>
              <w:rPr>
                <w:sz w:val="20"/>
                <w:szCs w:val="20"/>
              </w:rPr>
              <w:t>/paid by Accounts Payable</w:t>
            </w:r>
          </w:p>
        </w:tc>
      </w:tr>
      <w:tr w:rsidR="00830337" w:rsidRPr="008E0C6A" w14:paraId="4C2FB367" w14:textId="77777777" w:rsidTr="00996282">
        <w:tc>
          <w:tcPr>
            <w:tcW w:w="3936" w:type="dxa"/>
          </w:tcPr>
          <w:p w14:paraId="2FA18545" w14:textId="77777777" w:rsidR="00830337" w:rsidRPr="008E0C6A" w:rsidRDefault="00830337" w:rsidP="00727A17">
            <w:pPr>
              <w:rPr>
                <w:rFonts w:cstheme="minorHAnsi"/>
                <w:sz w:val="20"/>
                <w:szCs w:val="20"/>
              </w:rPr>
            </w:pPr>
            <w:r w:rsidRPr="008E0C6A">
              <w:rPr>
                <w:rFonts w:cstheme="minorHAnsi"/>
                <w:sz w:val="20"/>
                <w:szCs w:val="20"/>
              </w:rPr>
              <w:t>Goods &amp; Services (via Purchase Order)</w:t>
            </w:r>
          </w:p>
        </w:tc>
        <w:tc>
          <w:tcPr>
            <w:tcW w:w="1681" w:type="dxa"/>
          </w:tcPr>
          <w:p w14:paraId="62827098" w14:textId="77777777" w:rsidR="00830337" w:rsidRPr="008E0C6A" w:rsidRDefault="00830337" w:rsidP="00727A17">
            <w:pPr>
              <w:jc w:val="center"/>
              <w:rPr>
                <w:sz w:val="20"/>
                <w:szCs w:val="20"/>
              </w:rPr>
            </w:pPr>
            <w:r w:rsidRPr="008E0C6A">
              <w:rPr>
                <w:sz w:val="20"/>
                <w:szCs w:val="20"/>
              </w:rPr>
              <w:t>X</w:t>
            </w:r>
          </w:p>
        </w:tc>
        <w:tc>
          <w:tcPr>
            <w:tcW w:w="1672" w:type="dxa"/>
          </w:tcPr>
          <w:p w14:paraId="412670D4" w14:textId="77777777" w:rsidR="00830337" w:rsidRPr="008E0C6A" w:rsidRDefault="00830337" w:rsidP="00727A17">
            <w:pPr>
              <w:jc w:val="center"/>
              <w:rPr>
                <w:sz w:val="20"/>
                <w:szCs w:val="20"/>
              </w:rPr>
            </w:pPr>
          </w:p>
        </w:tc>
        <w:tc>
          <w:tcPr>
            <w:tcW w:w="1338" w:type="dxa"/>
          </w:tcPr>
          <w:p w14:paraId="7AC34749" w14:textId="77777777" w:rsidR="00830337" w:rsidRPr="008E0C6A" w:rsidRDefault="00830337" w:rsidP="00727A17">
            <w:pPr>
              <w:jc w:val="center"/>
              <w:rPr>
                <w:sz w:val="20"/>
                <w:szCs w:val="20"/>
              </w:rPr>
            </w:pPr>
          </w:p>
        </w:tc>
        <w:tc>
          <w:tcPr>
            <w:tcW w:w="1125" w:type="dxa"/>
          </w:tcPr>
          <w:p w14:paraId="3092A64B" w14:textId="77777777" w:rsidR="00830337" w:rsidRPr="008E0C6A" w:rsidRDefault="00830337" w:rsidP="00727A17">
            <w:pPr>
              <w:jc w:val="center"/>
              <w:rPr>
                <w:sz w:val="20"/>
                <w:szCs w:val="20"/>
              </w:rPr>
            </w:pPr>
          </w:p>
        </w:tc>
        <w:tc>
          <w:tcPr>
            <w:tcW w:w="1378" w:type="dxa"/>
          </w:tcPr>
          <w:p w14:paraId="05025EF2" w14:textId="77777777" w:rsidR="00830337" w:rsidRPr="008E0C6A" w:rsidRDefault="00830337" w:rsidP="00727A17">
            <w:pPr>
              <w:jc w:val="center"/>
              <w:rPr>
                <w:sz w:val="20"/>
                <w:szCs w:val="20"/>
              </w:rPr>
            </w:pPr>
          </w:p>
        </w:tc>
        <w:tc>
          <w:tcPr>
            <w:tcW w:w="1322" w:type="dxa"/>
          </w:tcPr>
          <w:p w14:paraId="47011945" w14:textId="77777777" w:rsidR="00830337" w:rsidRPr="008E0C6A" w:rsidRDefault="00830337" w:rsidP="00727A17">
            <w:pPr>
              <w:jc w:val="center"/>
              <w:rPr>
                <w:sz w:val="20"/>
                <w:szCs w:val="20"/>
              </w:rPr>
            </w:pPr>
          </w:p>
        </w:tc>
        <w:tc>
          <w:tcPr>
            <w:tcW w:w="1175" w:type="dxa"/>
          </w:tcPr>
          <w:p w14:paraId="10333E1E" w14:textId="77777777" w:rsidR="00830337" w:rsidRPr="008E0C6A" w:rsidRDefault="00830337" w:rsidP="00727A17">
            <w:pPr>
              <w:jc w:val="center"/>
              <w:rPr>
                <w:sz w:val="20"/>
                <w:szCs w:val="20"/>
              </w:rPr>
            </w:pPr>
          </w:p>
        </w:tc>
        <w:tc>
          <w:tcPr>
            <w:tcW w:w="2817" w:type="dxa"/>
          </w:tcPr>
          <w:p w14:paraId="18E2B468" w14:textId="77777777" w:rsidR="00830337" w:rsidRPr="008E0C6A" w:rsidRDefault="00830337" w:rsidP="00727A17">
            <w:pPr>
              <w:rPr>
                <w:sz w:val="20"/>
                <w:szCs w:val="20"/>
              </w:rPr>
            </w:pPr>
            <w:r w:rsidRPr="008E0C6A">
              <w:rPr>
                <w:sz w:val="20"/>
                <w:szCs w:val="20"/>
              </w:rPr>
              <w:t>N/A</w:t>
            </w:r>
          </w:p>
        </w:tc>
      </w:tr>
      <w:tr w:rsidR="00830337" w:rsidRPr="008E0C6A" w14:paraId="79498368" w14:textId="77777777" w:rsidTr="00996282">
        <w:tc>
          <w:tcPr>
            <w:tcW w:w="3936" w:type="dxa"/>
          </w:tcPr>
          <w:p w14:paraId="5D02440B" w14:textId="0EB0CBFD" w:rsidR="00830337" w:rsidRPr="008E0C6A" w:rsidRDefault="00830337" w:rsidP="00727A17">
            <w:pPr>
              <w:rPr>
                <w:rFonts w:cstheme="minorHAnsi"/>
                <w:sz w:val="20"/>
                <w:szCs w:val="20"/>
              </w:rPr>
            </w:pPr>
            <w:r w:rsidRPr="008E0C6A">
              <w:rPr>
                <w:rFonts w:cstheme="minorHAnsi"/>
                <w:sz w:val="20"/>
                <w:szCs w:val="20"/>
              </w:rPr>
              <w:t>Travel booked via T</w:t>
            </w:r>
            <w:r w:rsidR="009549CF">
              <w:rPr>
                <w:rFonts w:cstheme="minorHAnsi"/>
                <w:sz w:val="20"/>
                <w:szCs w:val="20"/>
              </w:rPr>
              <w:t xml:space="preserve">ravel </w:t>
            </w:r>
            <w:r w:rsidRPr="008E0C6A">
              <w:rPr>
                <w:rFonts w:cstheme="minorHAnsi"/>
                <w:sz w:val="20"/>
                <w:szCs w:val="20"/>
              </w:rPr>
              <w:t>M</w:t>
            </w:r>
            <w:r w:rsidR="009549CF">
              <w:rPr>
                <w:rFonts w:cstheme="minorHAnsi"/>
                <w:sz w:val="20"/>
                <w:szCs w:val="20"/>
              </w:rPr>
              <w:t xml:space="preserve">anagement </w:t>
            </w:r>
            <w:r w:rsidRPr="008E0C6A">
              <w:rPr>
                <w:rFonts w:cstheme="minorHAnsi"/>
                <w:sz w:val="20"/>
                <w:szCs w:val="20"/>
              </w:rPr>
              <w:t>C</w:t>
            </w:r>
            <w:r w:rsidR="009549CF">
              <w:rPr>
                <w:rFonts w:cstheme="minorHAnsi"/>
                <w:sz w:val="20"/>
                <w:szCs w:val="20"/>
              </w:rPr>
              <w:t>ompany</w:t>
            </w:r>
          </w:p>
        </w:tc>
        <w:tc>
          <w:tcPr>
            <w:tcW w:w="1681" w:type="dxa"/>
          </w:tcPr>
          <w:p w14:paraId="3AF93ABB" w14:textId="77777777" w:rsidR="00830337" w:rsidRPr="008E0C6A" w:rsidRDefault="00830337" w:rsidP="00727A17">
            <w:pPr>
              <w:jc w:val="center"/>
              <w:rPr>
                <w:sz w:val="20"/>
                <w:szCs w:val="20"/>
              </w:rPr>
            </w:pPr>
            <w:r w:rsidRPr="008E0C6A">
              <w:rPr>
                <w:sz w:val="20"/>
                <w:szCs w:val="20"/>
              </w:rPr>
              <w:t>X</w:t>
            </w:r>
          </w:p>
        </w:tc>
        <w:tc>
          <w:tcPr>
            <w:tcW w:w="1672" w:type="dxa"/>
          </w:tcPr>
          <w:p w14:paraId="064EDE85" w14:textId="77777777" w:rsidR="00830337" w:rsidRPr="008E0C6A" w:rsidRDefault="00830337" w:rsidP="00727A17">
            <w:pPr>
              <w:jc w:val="center"/>
              <w:rPr>
                <w:sz w:val="20"/>
                <w:szCs w:val="20"/>
              </w:rPr>
            </w:pPr>
          </w:p>
        </w:tc>
        <w:tc>
          <w:tcPr>
            <w:tcW w:w="1338" w:type="dxa"/>
          </w:tcPr>
          <w:p w14:paraId="1ABB4BD7" w14:textId="77777777" w:rsidR="00830337" w:rsidRPr="008E0C6A" w:rsidRDefault="00830337" w:rsidP="00727A17">
            <w:pPr>
              <w:jc w:val="center"/>
              <w:rPr>
                <w:sz w:val="20"/>
                <w:szCs w:val="20"/>
              </w:rPr>
            </w:pPr>
          </w:p>
        </w:tc>
        <w:tc>
          <w:tcPr>
            <w:tcW w:w="1125" w:type="dxa"/>
          </w:tcPr>
          <w:p w14:paraId="1E594170" w14:textId="77777777" w:rsidR="00830337" w:rsidRPr="008E0C6A" w:rsidRDefault="00830337" w:rsidP="00727A17">
            <w:pPr>
              <w:jc w:val="center"/>
              <w:rPr>
                <w:sz w:val="20"/>
                <w:szCs w:val="20"/>
              </w:rPr>
            </w:pPr>
          </w:p>
        </w:tc>
        <w:tc>
          <w:tcPr>
            <w:tcW w:w="1378" w:type="dxa"/>
          </w:tcPr>
          <w:p w14:paraId="6130205B" w14:textId="77777777" w:rsidR="00830337" w:rsidRPr="008E0C6A" w:rsidRDefault="00830337" w:rsidP="00727A17">
            <w:pPr>
              <w:jc w:val="center"/>
              <w:rPr>
                <w:sz w:val="20"/>
                <w:szCs w:val="20"/>
              </w:rPr>
            </w:pPr>
          </w:p>
        </w:tc>
        <w:tc>
          <w:tcPr>
            <w:tcW w:w="1322" w:type="dxa"/>
          </w:tcPr>
          <w:p w14:paraId="0E562585" w14:textId="77777777" w:rsidR="00830337" w:rsidRPr="008E0C6A" w:rsidRDefault="00830337" w:rsidP="00727A17">
            <w:pPr>
              <w:jc w:val="center"/>
              <w:rPr>
                <w:sz w:val="20"/>
                <w:szCs w:val="20"/>
              </w:rPr>
            </w:pPr>
          </w:p>
        </w:tc>
        <w:tc>
          <w:tcPr>
            <w:tcW w:w="1175" w:type="dxa"/>
          </w:tcPr>
          <w:p w14:paraId="19EA065B" w14:textId="77777777" w:rsidR="00830337" w:rsidRPr="008E0C6A" w:rsidRDefault="00830337" w:rsidP="00727A17">
            <w:pPr>
              <w:jc w:val="center"/>
              <w:rPr>
                <w:sz w:val="20"/>
                <w:szCs w:val="20"/>
              </w:rPr>
            </w:pPr>
          </w:p>
        </w:tc>
        <w:tc>
          <w:tcPr>
            <w:tcW w:w="2817" w:type="dxa"/>
          </w:tcPr>
          <w:p w14:paraId="42029CE3" w14:textId="77777777" w:rsidR="00830337" w:rsidRPr="008E0C6A" w:rsidRDefault="00830337" w:rsidP="00727A17">
            <w:pPr>
              <w:rPr>
                <w:sz w:val="20"/>
                <w:szCs w:val="20"/>
              </w:rPr>
            </w:pPr>
            <w:r w:rsidRPr="008E0C6A">
              <w:rPr>
                <w:sz w:val="20"/>
                <w:szCs w:val="20"/>
              </w:rPr>
              <w:t>N/A</w:t>
            </w:r>
          </w:p>
        </w:tc>
      </w:tr>
      <w:tr w:rsidR="00830337" w:rsidRPr="008E0C6A" w14:paraId="59A8C700" w14:textId="77777777" w:rsidTr="00996282">
        <w:tc>
          <w:tcPr>
            <w:tcW w:w="3936" w:type="dxa"/>
          </w:tcPr>
          <w:p w14:paraId="14432FE9" w14:textId="77777777" w:rsidR="00830337" w:rsidRPr="008E0C6A" w:rsidRDefault="00830337" w:rsidP="00727A17">
            <w:pPr>
              <w:rPr>
                <w:rFonts w:cstheme="minorHAnsi"/>
                <w:sz w:val="20"/>
                <w:szCs w:val="20"/>
              </w:rPr>
            </w:pPr>
            <w:r w:rsidRPr="008E0C6A">
              <w:rPr>
                <w:rFonts w:cstheme="minorHAnsi"/>
                <w:sz w:val="20"/>
                <w:szCs w:val="20"/>
              </w:rPr>
              <w:t>Travel exemptions</w:t>
            </w:r>
          </w:p>
        </w:tc>
        <w:tc>
          <w:tcPr>
            <w:tcW w:w="1681" w:type="dxa"/>
          </w:tcPr>
          <w:p w14:paraId="7091AC52" w14:textId="77777777" w:rsidR="00830337" w:rsidRPr="008E0C6A" w:rsidRDefault="00830337" w:rsidP="00727A17">
            <w:pPr>
              <w:jc w:val="center"/>
              <w:rPr>
                <w:sz w:val="20"/>
                <w:szCs w:val="20"/>
              </w:rPr>
            </w:pPr>
          </w:p>
        </w:tc>
        <w:tc>
          <w:tcPr>
            <w:tcW w:w="1672" w:type="dxa"/>
          </w:tcPr>
          <w:p w14:paraId="1F8CCC36" w14:textId="77777777" w:rsidR="00830337" w:rsidRPr="008E0C6A" w:rsidRDefault="00830337" w:rsidP="00727A17">
            <w:pPr>
              <w:jc w:val="center"/>
              <w:rPr>
                <w:sz w:val="20"/>
                <w:szCs w:val="20"/>
              </w:rPr>
            </w:pPr>
          </w:p>
        </w:tc>
        <w:tc>
          <w:tcPr>
            <w:tcW w:w="1338" w:type="dxa"/>
          </w:tcPr>
          <w:p w14:paraId="7783085C" w14:textId="77777777" w:rsidR="00830337" w:rsidRPr="008E0C6A" w:rsidRDefault="00830337" w:rsidP="00727A17">
            <w:pPr>
              <w:jc w:val="center"/>
              <w:rPr>
                <w:sz w:val="20"/>
                <w:szCs w:val="20"/>
              </w:rPr>
            </w:pPr>
            <w:r w:rsidRPr="008E0C6A">
              <w:rPr>
                <w:sz w:val="20"/>
                <w:szCs w:val="20"/>
              </w:rPr>
              <w:t>X</w:t>
            </w:r>
          </w:p>
        </w:tc>
        <w:tc>
          <w:tcPr>
            <w:tcW w:w="1125" w:type="dxa"/>
          </w:tcPr>
          <w:p w14:paraId="78E49BF7" w14:textId="77777777" w:rsidR="00830337" w:rsidRPr="008E0C6A" w:rsidRDefault="00830337" w:rsidP="00727A17">
            <w:pPr>
              <w:jc w:val="center"/>
              <w:rPr>
                <w:sz w:val="20"/>
                <w:szCs w:val="20"/>
              </w:rPr>
            </w:pPr>
            <w:r w:rsidRPr="008E0C6A">
              <w:rPr>
                <w:sz w:val="20"/>
                <w:szCs w:val="20"/>
              </w:rPr>
              <w:t>X</w:t>
            </w:r>
          </w:p>
        </w:tc>
        <w:tc>
          <w:tcPr>
            <w:tcW w:w="1378" w:type="dxa"/>
          </w:tcPr>
          <w:p w14:paraId="75405E52" w14:textId="77777777" w:rsidR="00830337" w:rsidRPr="008E0C6A" w:rsidRDefault="00830337" w:rsidP="00727A17">
            <w:pPr>
              <w:jc w:val="center"/>
              <w:rPr>
                <w:sz w:val="20"/>
                <w:szCs w:val="20"/>
              </w:rPr>
            </w:pPr>
          </w:p>
        </w:tc>
        <w:tc>
          <w:tcPr>
            <w:tcW w:w="1322" w:type="dxa"/>
          </w:tcPr>
          <w:p w14:paraId="416F58EA" w14:textId="77777777" w:rsidR="00830337" w:rsidRPr="008E0C6A" w:rsidRDefault="00830337" w:rsidP="00727A17">
            <w:pPr>
              <w:jc w:val="center"/>
              <w:rPr>
                <w:sz w:val="20"/>
                <w:szCs w:val="20"/>
              </w:rPr>
            </w:pPr>
          </w:p>
        </w:tc>
        <w:tc>
          <w:tcPr>
            <w:tcW w:w="1175" w:type="dxa"/>
          </w:tcPr>
          <w:p w14:paraId="67B2DCDA" w14:textId="77777777" w:rsidR="00830337" w:rsidRPr="008E0C6A" w:rsidRDefault="00830337" w:rsidP="00727A17">
            <w:pPr>
              <w:jc w:val="center"/>
              <w:rPr>
                <w:sz w:val="20"/>
                <w:szCs w:val="20"/>
              </w:rPr>
            </w:pPr>
          </w:p>
        </w:tc>
        <w:tc>
          <w:tcPr>
            <w:tcW w:w="2817" w:type="dxa"/>
          </w:tcPr>
          <w:p w14:paraId="53CF7AD9" w14:textId="77777777" w:rsidR="00830337" w:rsidRPr="008E0C6A" w:rsidRDefault="00830337" w:rsidP="00727A17">
            <w:pPr>
              <w:rPr>
                <w:sz w:val="20"/>
                <w:szCs w:val="20"/>
              </w:rPr>
            </w:pPr>
            <w:r w:rsidRPr="008E0C6A">
              <w:rPr>
                <w:sz w:val="20"/>
                <w:szCs w:val="20"/>
              </w:rPr>
              <w:t>N/A</w:t>
            </w:r>
          </w:p>
        </w:tc>
      </w:tr>
      <w:tr w:rsidR="00830337" w:rsidRPr="008E0C6A" w14:paraId="3E6CA137" w14:textId="77777777" w:rsidTr="00996282">
        <w:tc>
          <w:tcPr>
            <w:tcW w:w="3936" w:type="dxa"/>
          </w:tcPr>
          <w:p w14:paraId="3AE7219E" w14:textId="77777777" w:rsidR="00830337" w:rsidRPr="008E0C6A" w:rsidRDefault="00830337" w:rsidP="00727A17">
            <w:pPr>
              <w:rPr>
                <w:rFonts w:cstheme="minorHAnsi"/>
                <w:sz w:val="20"/>
                <w:szCs w:val="20"/>
              </w:rPr>
            </w:pPr>
            <w:r w:rsidRPr="008E0C6A">
              <w:rPr>
                <w:rFonts w:cstheme="minorHAnsi"/>
                <w:sz w:val="20"/>
                <w:szCs w:val="20"/>
              </w:rPr>
              <w:t xml:space="preserve">Other </w:t>
            </w:r>
            <w:r>
              <w:rPr>
                <w:rFonts w:cstheme="minorHAnsi"/>
                <w:sz w:val="20"/>
                <w:szCs w:val="20"/>
              </w:rPr>
              <w:t>purchasing</w:t>
            </w:r>
            <w:r w:rsidRPr="008E0C6A">
              <w:rPr>
                <w:rFonts w:cstheme="minorHAnsi"/>
                <w:sz w:val="20"/>
                <w:szCs w:val="20"/>
              </w:rPr>
              <w:t xml:space="preserve"> exemptions * defined in PO section</w:t>
            </w:r>
          </w:p>
        </w:tc>
        <w:tc>
          <w:tcPr>
            <w:tcW w:w="1681" w:type="dxa"/>
          </w:tcPr>
          <w:p w14:paraId="50018356" w14:textId="77777777" w:rsidR="00830337" w:rsidRPr="008E0C6A" w:rsidRDefault="00830337" w:rsidP="00727A17">
            <w:pPr>
              <w:jc w:val="center"/>
              <w:rPr>
                <w:sz w:val="20"/>
                <w:szCs w:val="20"/>
              </w:rPr>
            </w:pPr>
          </w:p>
        </w:tc>
        <w:tc>
          <w:tcPr>
            <w:tcW w:w="1672" w:type="dxa"/>
          </w:tcPr>
          <w:p w14:paraId="65186B62" w14:textId="77777777" w:rsidR="00830337" w:rsidRPr="008E0C6A" w:rsidRDefault="00830337" w:rsidP="00727A17">
            <w:pPr>
              <w:jc w:val="center"/>
              <w:rPr>
                <w:sz w:val="20"/>
                <w:szCs w:val="20"/>
              </w:rPr>
            </w:pPr>
          </w:p>
        </w:tc>
        <w:tc>
          <w:tcPr>
            <w:tcW w:w="1338" w:type="dxa"/>
          </w:tcPr>
          <w:p w14:paraId="74DC7314" w14:textId="77777777" w:rsidR="00830337" w:rsidRPr="008E0C6A" w:rsidRDefault="00830337" w:rsidP="00727A17">
            <w:pPr>
              <w:jc w:val="center"/>
              <w:rPr>
                <w:sz w:val="20"/>
                <w:szCs w:val="20"/>
              </w:rPr>
            </w:pPr>
            <w:r w:rsidRPr="008E0C6A">
              <w:rPr>
                <w:sz w:val="20"/>
                <w:szCs w:val="20"/>
              </w:rPr>
              <w:t>X</w:t>
            </w:r>
          </w:p>
        </w:tc>
        <w:tc>
          <w:tcPr>
            <w:tcW w:w="1125" w:type="dxa"/>
          </w:tcPr>
          <w:p w14:paraId="4837B65C" w14:textId="77777777" w:rsidR="00830337" w:rsidRPr="008E0C6A" w:rsidRDefault="00830337" w:rsidP="00727A17">
            <w:pPr>
              <w:jc w:val="center"/>
              <w:rPr>
                <w:sz w:val="20"/>
                <w:szCs w:val="20"/>
              </w:rPr>
            </w:pPr>
            <w:r w:rsidRPr="008E0C6A">
              <w:rPr>
                <w:sz w:val="20"/>
                <w:szCs w:val="20"/>
              </w:rPr>
              <w:t>X</w:t>
            </w:r>
          </w:p>
        </w:tc>
        <w:tc>
          <w:tcPr>
            <w:tcW w:w="1378" w:type="dxa"/>
          </w:tcPr>
          <w:p w14:paraId="1C5BB713" w14:textId="77777777" w:rsidR="00830337" w:rsidRPr="008E0C6A" w:rsidRDefault="00830337" w:rsidP="00727A17">
            <w:pPr>
              <w:jc w:val="center"/>
              <w:rPr>
                <w:sz w:val="20"/>
                <w:szCs w:val="20"/>
              </w:rPr>
            </w:pPr>
          </w:p>
        </w:tc>
        <w:tc>
          <w:tcPr>
            <w:tcW w:w="1322" w:type="dxa"/>
          </w:tcPr>
          <w:p w14:paraId="058B0A9B" w14:textId="77777777" w:rsidR="00830337" w:rsidRPr="008E0C6A" w:rsidRDefault="00830337" w:rsidP="00727A17">
            <w:pPr>
              <w:jc w:val="center"/>
              <w:rPr>
                <w:sz w:val="20"/>
                <w:szCs w:val="20"/>
              </w:rPr>
            </w:pPr>
          </w:p>
        </w:tc>
        <w:tc>
          <w:tcPr>
            <w:tcW w:w="1175" w:type="dxa"/>
          </w:tcPr>
          <w:p w14:paraId="42228059" w14:textId="77777777" w:rsidR="00830337" w:rsidRPr="008E0C6A" w:rsidRDefault="00830337" w:rsidP="00727A17">
            <w:pPr>
              <w:jc w:val="center"/>
              <w:rPr>
                <w:sz w:val="20"/>
                <w:szCs w:val="20"/>
              </w:rPr>
            </w:pPr>
          </w:p>
        </w:tc>
        <w:tc>
          <w:tcPr>
            <w:tcW w:w="2817" w:type="dxa"/>
          </w:tcPr>
          <w:p w14:paraId="40A2BE55" w14:textId="77777777" w:rsidR="00830337" w:rsidRPr="008E0C6A" w:rsidRDefault="00830337" w:rsidP="00727A17">
            <w:pPr>
              <w:rPr>
                <w:sz w:val="20"/>
                <w:szCs w:val="20"/>
              </w:rPr>
            </w:pPr>
            <w:r w:rsidRPr="008E0C6A">
              <w:rPr>
                <w:sz w:val="20"/>
                <w:szCs w:val="20"/>
              </w:rPr>
              <w:t>N/A</w:t>
            </w:r>
          </w:p>
        </w:tc>
      </w:tr>
      <w:tr w:rsidR="00830337" w:rsidRPr="008E0C6A" w14:paraId="1DA15995" w14:textId="77777777" w:rsidTr="00996282">
        <w:tc>
          <w:tcPr>
            <w:tcW w:w="3936" w:type="dxa"/>
          </w:tcPr>
          <w:p w14:paraId="687188C1" w14:textId="77777777" w:rsidR="00830337" w:rsidRPr="008E0C6A" w:rsidRDefault="00830337" w:rsidP="00727A17">
            <w:pPr>
              <w:rPr>
                <w:rFonts w:cstheme="minorHAnsi"/>
                <w:sz w:val="20"/>
                <w:szCs w:val="20"/>
              </w:rPr>
            </w:pPr>
            <w:r w:rsidRPr="008E0C6A">
              <w:rPr>
                <w:rFonts w:cstheme="minorHAnsi"/>
                <w:sz w:val="20"/>
                <w:szCs w:val="20"/>
              </w:rPr>
              <w:t>Staff expenses/advance of expenses</w:t>
            </w:r>
          </w:p>
        </w:tc>
        <w:tc>
          <w:tcPr>
            <w:tcW w:w="1681" w:type="dxa"/>
          </w:tcPr>
          <w:p w14:paraId="669842C8" w14:textId="77777777" w:rsidR="00830337" w:rsidRPr="008E0C6A" w:rsidRDefault="00830337" w:rsidP="00727A17">
            <w:pPr>
              <w:jc w:val="center"/>
              <w:rPr>
                <w:sz w:val="20"/>
                <w:szCs w:val="20"/>
              </w:rPr>
            </w:pPr>
          </w:p>
        </w:tc>
        <w:tc>
          <w:tcPr>
            <w:tcW w:w="1672" w:type="dxa"/>
          </w:tcPr>
          <w:p w14:paraId="7A46D75B" w14:textId="77777777" w:rsidR="00830337" w:rsidRPr="008E0C6A" w:rsidRDefault="00830337" w:rsidP="00727A17">
            <w:pPr>
              <w:jc w:val="center"/>
              <w:rPr>
                <w:sz w:val="20"/>
                <w:szCs w:val="20"/>
              </w:rPr>
            </w:pPr>
          </w:p>
        </w:tc>
        <w:tc>
          <w:tcPr>
            <w:tcW w:w="1338" w:type="dxa"/>
          </w:tcPr>
          <w:p w14:paraId="0AC0C30F" w14:textId="77777777" w:rsidR="00830337" w:rsidRPr="008E0C6A" w:rsidRDefault="00830337" w:rsidP="00727A17">
            <w:pPr>
              <w:jc w:val="center"/>
              <w:rPr>
                <w:sz w:val="20"/>
                <w:szCs w:val="20"/>
              </w:rPr>
            </w:pPr>
            <w:r w:rsidRPr="008E0C6A">
              <w:rPr>
                <w:sz w:val="20"/>
                <w:szCs w:val="20"/>
              </w:rPr>
              <w:t>X</w:t>
            </w:r>
          </w:p>
        </w:tc>
        <w:tc>
          <w:tcPr>
            <w:tcW w:w="1125" w:type="dxa"/>
          </w:tcPr>
          <w:p w14:paraId="2007D9D0" w14:textId="77777777" w:rsidR="00830337" w:rsidRPr="008E0C6A" w:rsidRDefault="00830337" w:rsidP="00727A17">
            <w:pPr>
              <w:jc w:val="center"/>
              <w:rPr>
                <w:sz w:val="20"/>
                <w:szCs w:val="20"/>
              </w:rPr>
            </w:pPr>
          </w:p>
        </w:tc>
        <w:tc>
          <w:tcPr>
            <w:tcW w:w="1378" w:type="dxa"/>
          </w:tcPr>
          <w:p w14:paraId="683BBF5A" w14:textId="77777777" w:rsidR="00830337" w:rsidRPr="008E0C6A" w:rsidRDefault="00830337" w:rsidP="00727A17">
            <w:pPr>
              <w:jc w:val="center"/>
              <w:rPr>
                <w:sz w:val="20"/>
                <w:szCs w:val="20"/>
              </w:rPr>
            </w:pPr>
          </w:p>
        </w:tc>
        <w:tc>
          <w:tcPr>
            <w:tcW w:w="1322" w:type="dxa"/>
          </w:tcPr>
          <w:p w14:paraId="5728C1C6" w14:textId="77777777" w:rsidR="00830337" w:rsidRPr="008E0C6A" w:rsidRDefault="00830337" w:rsidP="00727A17">
            <w:pPr>
              <w:jc w:val="center"/>
              <w:rPr>
                <w:sz w:val="20"/>
                <w:szCs w:val="20"/>
              </w:rPr>
            </w:pPr>
          </w:p>
        </w:tc>
        <w:tc>
          <w:tcPr>
            <w:tcW w:w="1175" w:type="dxa"/>
          </w:tcPr>
          <w:p w14:paraId="519EC037" w14:textId="77777777" w:rsidR="00830337" w:rsidRPr="008E0C6A" w:rsidRDefault="00830337" w:rsidP="00727A17">
            <w:pPr>
              <w:jc w:val="center"/>
              <w:rPr>
                <w:sz w:val="20"/>
                <w:szCs w:val="20"/>
              </w:rPr>
            </w:pPr>
          </w:p>
        </w:tc>
        <w:tc>
          <w:tcPr>
            <w:tcW w:w="2817" w:type="dxa"/>
          </w:tcPr>
          <w:p w14:paraId="5240DE6A" w14:textId="77777777" w:rsidR="00830337" w:rsidRPr="008E0C6A" w:rsidRDefault="00830337" w:rsidP="00727A17">
            <w:pPr>
              <w:rPr>
                <w:sz w:val="20"/>
                <w:szCs w:val="20"/>
              </w:rPr>
            </w:pPr>
            <w:r w:rsidRPr="008E0C6A">
              <w:rPr>
                <w:sz w:val="20"/>
                <w:szCs w:val="20"/>
              </w:rPr>
              <w:t>N/A</w:t>
            </w:r>
          </w:p>
        </w:tc>
      </w:tr>
      <w:tr w:rsidR="00830337" w:rsidRPr="008E0C6A" w14:paraId="48A42EC7" w14:textId="77777777" w:rsidTr="00996282">
        <w:tc>
          <w:tcPr>
            <w:tcW w:w="3936" w:type="dxa"/>
          </w:tcPr>
          <w:p w14:paraId="51F67122" w14:textId="77777777" w:rsidR="00830337" w:rsidRPr="008E0C6A" w:rsidRDefault="00830337" w:rsidP="00727A17">
            <w:pPr>
              <w:rPr>
                <w:rFonts w:cstheme="minorHAnsi"/>
                <w:sz w:val="20"/>
                <w:szCs w:val="20"/>
              </w:rPr>
            </w:pPr>
            <w:r w:rsidRPr="008E0C6A">
              <w:rPr>
                <w:rFonts w:cstheme="minorHAnsi"/>
                <w:sz w:val="20"/>
                <w:szCs w:val="20"/>
              </w:rPr>
              <w:t xml:space="preserve">Student </w:t>
            </w:r>
            <w:r>
              <w:rPr>
                <w:rFonts w:cstheme="minorHAnsi"/>
                <w:sz w:val="20"/>
                <w:szCs w:val="20"/>
              </w:rPr>
              <w:t>expenses</w:t>
            </w:r>
          </w:p>
        </w:tc>
        <w:tc>
          <w:tcPr>
            <w:tcW w:w="1681" w:type="dxa"/>
          </w:tcPr>
          <w:p w14:paraId="765F148B" w14:textId="77777777" w:rsidR="00830337" w:rsidRPr="008E0C6A" w:rsidRDefault="00830337" w:rsidP="00727A17">
            <w:pPr>
              <w:jc w:val="center"/>
              <w:rPr>
                <w:sz w:val="20"/>
                <w:szCs w:val="20"/>
              </w:rPr>
            </w:pPr>
          </w:p>
        </w:tc>
        <w:tc>
          <w:tcPr>
            <w:tcW w:w="1672" w:type="dxa"/>
          </w:tcPr>
          <w:p w14:paraId="38A4079E" w14:textId="77777777" w:rsidR="00830337" w:rsidRPr="008E0C6A" w:rsidRDefault="00830337" w:rsidP="00727A17">
            <w:pPr>
              <w:jc w:val="center"/>
              <w:rPr>
                <w:sz w:val="20"/>
                <w:szCs w:val="20"/>
              </w:rPr>
            </w:pPr>
            <w:r w:rsidRPr="008E0C6A">
              <w:rPr>
                <w:sz w:val="20"/>
                <w:szCs w:val="20"/>
              </w:rPr>
              <w:t>X</w:t>
            </w:r>
          </w:p>
        </w:tc>
        <w:tc>
          <w:tcPr>
            <w:tcW w:w="1338" w:type="dxa"/>
          </w:tcPr>
          <w:p w14:paraId="07C4FA44" w14:textId="77777777" w:rsidR="00830337" w:rsidRPr="008E0C6A" w:rsidRDefault="00830337" w:rsidP="00727A17">
            <w:pPr>
              <w:jc w:val="center"/>
              <w:rPr>
                <w:sz w:val="20"/>
                <w:szCs w:val="20"/>
              </w:rPr>
            </w:pPr>
          </w:p>
        </w:tc>
        <w:tc>
          <w:tcPr>
            <w:tcW w:w="1125" w:type="dxa"/>
          </w:tcPr>
          <w:p w14:paraId="2AC1A938" w14:textId="77777777" w:rsidR="00830337" w:rsidRPr="008E0C6A" w:rsidRDefault="00830337" w:rsidP="00727A17">
            <w:pPr>
              <w:jc w:val="center"/>
              <w:rPr>
                <w:sz w:val="20"/>
                <w:szCs w:val="20"/>
              </w:rPr>
            </w:pPr>
          </w:p>
        </w:tc>
        <w:tc>
          <w:tcPr>
            <w:tcW w:w="1378" w:type="dxa"/>
          </w:tcPr>
          <w:p w14:paraId="62858AC1" w14:textId="77777777" w:rsidR="00830337" w:rsidRPr="008E0C6A" w:rsidRDefault="00830337" w:rsidP="00727A17">
            <w:pPr>
              <w:jc w:val="center"/>
              <w:rPr>
                <w:sz w:val="20"/>
                <w:szCs w:val="20"/>
              </w:rPr>
            </w:pPr>
          </w:p>
        </w:tc>
        <w:tc>
          <w:tcPr>
            <w:tcW w:w="1322" w:type="dxa"/>
          </w:tcPr>
          <w:p w14:paraId="3828FDE8" w14:textId="77777777" w:rsidR="00830337" w:rsidRPr="008E0C6A" w:rsidRDefault="00830337" w:rsidP="00727A17">
            <w:pPr>
              <w:jc w:val="center"/>
              <w:rPr>
                <w:sz w:val="20"/>
                <w:szCs w:val="20"/>
              </w:rPr>
            </w:pPr>
          </w:p>
        </w:tc>
        <w:tc>
          <w:tcPr>
            <w:tcW w:w="1175" w:type="dxa"/>
          </w:tcPr>
          <w:p w14:paraId="17A1876C" w14:textId="77777777" w:rsidR="00830337" w:rsidRPr="008E0C6A" w:rsidRDefault="00830337" w:rsidP="00727A17">
            <w:pPr>
              <w:jc w:val="center"/>
              <w:rPr>
                <w:sz w:val="20"/>
                <w:szCs w:val="20"/>
              </w:rPr>
            </w:pPr>
          </w:p>
        </w:tc>
        <w:tc>
          <w:tcPr>
            <w:tcW w:w="2817" w:type="dxa"/>
          </w:tcPr>
          <w:p w14:paraId="2AD5016B" w14:textId="16065DDD" w:rsidR="00830337" w:rsidRPr="006300A0" w:rsidRDefault="00830337" w:rsidP="00727A17">
            <w:pPr>
              <w:rPr>
                <w:rFonts w:cstheme="minorHAnsi"/>
                <w:sz w:val="20"/>
                <w:szCs w:val="20"/>
              </w:rPr>
            </w:pPr>
            <w:r w:rsidRPr="006300A0">
              <w:rPr>
                <w:rFonts w:cstheme="minorHAnsi"/>
                <w:sz w:val="20"/>
                <w:szCs w:val="20"/>
              </w:rPr>
              <w:t>Student Expenses Claim Form</w:t>
            </w:r>
            <w:r w:rsidR="00622037" w:rsidRPr="006300A0">
              <w:rPr>
                <w:rFonts w:cstheme="minorHAnsi"/>
                <w:sz w:val="20"/>
                <w:szCs w:val="20"/>
              </w:rPr>
              <w:t xml:space="preserve"> (word or excel option)</w:t>
            </w:r>
          </w:p>
        </w:tc>
      </w:tr>
      <w:tr w:rsidR="00830337" w:rsidRPr="008E0C6A" w14:paraId="63369B18" w14:textId="77777777" w:rsidTr="00996282">
        <w:tc>
          <w:tcPr>
            <w:tcW w:w="3936" w:type="dxa"/>
          </w:tcPr>
          <w:p w14:paraId="5DA35804" w14:textId="77777777" w:rsidR="00830337" w:rsidRPr="008E0C6A" w:rsidRDefault="00830337" w:rsidP="00727A17">
            <w:pPr>
              <w:rPr>
                <w:rFonts w:cstheme="minorHAnsi"/>
                <w:sz w:val="20"/>
                <w:szCs w:val="20"/>
              </w:rPr>
            </w:pPr>
            <w:r w:rsidRPr="008E0C6A">
              <w:rPr>
                <w:rFonts w:cstheme="minorHAnsi"/>
                <w:sz w:val="20"/>
                <w:szCs w:val="20"/>
              </w:rPr>
              <w:t>Non-staff expenses</w:t>
            </w:r>
          </w:p>
        </w:tc>
        <w:tc>
          <w:tcPr>
            <w:tcW w:w="1681" w:type="dxa"/>
          </w:tcPr>
          <w:p w14:paraId="5E74757B" w14:textId="77777777" w:rsidR="00830337" w:rsidRPr="008E0C6A" w:rsidRDefault="00830337" w:rsidP="00727A17">
            <w:pPr>
              <w:jc w:val="center"/>
              <w:rPr>
                <w:sz w:val="20"/>
                <w:szCs w:val="20"/>
              </w:rPr>
            </w:pPr>
          </w:p>
        </w:tc>
        <w:tc>
          <w:tcPr>
            <w:tcW w:w="1672" w:type="dxa"/>
          </w:tcPr>
          <w:p w14:paraId="34CBDC55" w14:textId="77777777" w:rsidR="00830337" w:rsidRPr="008E0C6A" w:rsidRDefault="00830337" w:rsidP="00727A17">
            <w:pPr>
              <w:jc w:val="center"/>
              <w:rPr>
                <w:sz w:val="20"/>
                <w:szCs w:val="20"/>
              </w:rPr>
            </w:pPr>
            <w:r w:rsidRPr="008E0C6A">
              <w:rPr>
                <w:sz w:val="20"/>
                <w:szCs w:val="20"/>
              </w:rPr>
              <w:t>X</w:t>
            </w:r>
          </w:p>
        </w:tc>
        <w:tc>
          <w:tcPr>
            <w:tcW w:w="1338" w:type="dxa"/>
          </w:tcPr>
          <w:p w14:paraId="0BD06AE5" w14:textId="77777777" w:rsidR="00830337" w:rsidRPr="008E0C6A" w:rsidRDefault="00830337" w:rsidP="00727A17">
            <w:pPr>
              <w:jc w:val="center"/>
              <w:rPr>
                <w:sz w:val="20"/>
                <w:szCs w:val="20"/>
              </w:rPr>
            </w:pPr>
          </w:p>
        </w:tc>
        <w:tc>
          <w:tcPr>
            <w:tcW w:w="1125" w:type="dxa"/>
          </w:tcPr>
          <w:p w14:paraId="55A187A4" w14:textId="77777777" w:rsidR="00830337" w:rsidRPr="008E0C6A" w:rsidRDefault="00830337" w:rsidP="00727A17">
            <w:pPr>
              <w:jc w:val="center"/>
              <w:rPr>
                <w:sz w:val="20"/>
                <w:szCs w:val="20"/>
              </w:rPr>
            </w:pPr>
          </w:p>
        </w:tc>
        <w:tc>
          <w:tcPr>
            <w:tcW w:w="1378" w:type="dxa"/>
          </w:tcPr>
          <w:p w14:paraId="30DD7E1D" w14:textId="77777777" w:rsidR="00830337" w:rsidRPr="008E0C6A" w:rsidRDefault="00830337" w:rsidP="00727A17">
            <w:pPr>
              <w:jc w:val="center"/>
              <w:rPr>
                <w:sz w:val="20"/>
                <w:szCs w:val="20"/>
              </w:rPr>
            </w:pPr>
          </w:p>
        </w:tc>
        <w:tc>
          <w:tcPr>
            <w:tcW w:w="1322" w:type="dxa"/>
          </w:tcPr>
          <w:p w14:paraId="3C3BE8B7" w14:textId="77777777" w:rsidR="00830337" w:rsidRPr="008E0C6A" w:rsidRDefault="00830337" w:rsidP="00727A17">
            <w:pPr>
              <w:jc w:val="center"/>
              <w:rPr>
                <w:sz w:val="20"/>
                <w:szCs w:val="20"/>
              </w:rPr>
            </w:pPr>
          </w:p>
        </w:tc>
        <w:tc>
          <w:tcPr>
            <w:tcW w:w="1175" w:type="dxa"/>
          </w:tcPr>
          <w:p w14:paraId="615B8793" w14:textId="77777777" w:rsidR="00830337" w:rsidRPr="008E0C6A" w:rsidRDefault="00830337" w:rsidP="00727A17">
            <w:pPr>
              <w:jc w:val="center"/>
              <w:rPr>
                <w:sz w:val="20"/>
                <w:szCs w:val="20"/>
              </w:rPr>
            </w:pPr>
          </w:p>
        </w:tc>
        <w:tc>
          <w:tcPr>
            <w:tcW w:w="2817" w:type="dxa"/>
          </w:tcPr>
          <w:p w14:paraId="0F6CFD1B" w14:textId="77777777" w:rsidR="00830337" w:rsidRPr="006300A0" w:rsidRDefault="00830337" w:rsidP="00727A17">
            <w:pPr>
              <w:rPr>
                <w:rFonts w:cstheme="minorHAnsi"/>
                <w:sz w:val="20"/>
                <w:szCs w:val="20"/>
              </w:rPr>
            </w:pPr>
            <w:r w:rsidRPr="006300A0">
              <w:rPr>
                <w:rFonts w:cstheme="minorHAnsi"/>
                <w:sz w:val="20"/>
                <w:szCs w:val="20"/>
              </w:rPr>
              <w:t>Non-Staff Expenses Claim Form</w:t>
            </w:r>
          </w:p>
        </w:tc>
      </w:tr>
      <w:tr w:rsidR="00830337" w:rsidRPr="008E0C6A" w14:paraId="1A22BAE7" w14:textId="77777777" w:rsidTr="00996282">
        <w:tc>
          <w:tcPr>
            <w:tcW w:w="3936" w:type="dxa"/>
          </w:tcPr>
          <w:p w14:paraId="40E8E0F4" w14:textId="6F5608CC" w:rsidR="00830337" w:rsidRPr="008E0C6A" w:rsidRDefault="00830337" w:rsidP="00727A17">
            <w:pPr>
              <w:rPr>
                <w:rFonts w:cstheme="minorHAnsi"/>
                <w:sz w:val="20"/>
                <w:szCs w:val="20"/>
              </w:rPr>
            </w:pPr>
            <w:r w:rsidRPr="008E0C6A">
              <w:rPr>
                <w:rFonts w:cstheme="minorHAnsi"/>
                <w:sz w:val="20"/>
                <w:szCs w:val="20"/>
              </w:rPr>
              <w:t>Student advance of expenses</w:t>
            </w:r>
            <w:r w:rsidR="00996282">
              <w:rPr>
                <w:rFonts w:cstheme="minorHAnsi"/>
                <w:sz w:val="20"/>
                <w:szCs w:val="20"/>
              </w:rPr>
              <w:t xml:space="preserve"> </w:t>
            </w:r>
          </w:p>
        </w:tc>
        <w:tc>
          <w:tcPr>
            <w:tcW w:w="1681" w:type="dxa"/>
          </w:tcPr>
          <w:p w14:paraId="410AC66F" w14:textId="77777777" w:rsidR="00830337" w:rsidRPr="008E0C6A" w:rsidRDefault="00830337" w:rsidP="00727A17">
            <w:pPr>
              <w:jc w:val="center"/>
              <w:rPr>
                <w:sz w:val="20"/>
                <w:szCs w:val="20"/>
              </w:rPr>
            </w:pPr>
          </w:p>
        </w:tc>
        <w:tc>
          <w:tcPr>
            <w:tcW w:w="1672" w:type="dxa"/>
          </w:tcPr>
          <w:p w14:paraId="556B6957" w14:textId="77777777" w:rsidR="00830337" w:rsidRPr="008E0C6A" w:rsidRDefault="00830337" w:rsidP="00727A17">
            <w:pPr>
              <w:jc w:val="center"/>
              <w:rPr>
                <w:sz w:val="20"/>
                <w:szCs w:val="20"/>
              </w:rPr>
            </w:pPr>
            <w:r w:rsidRPr="008E0C6A">
              <w:rPr>
                <w:sz w:val="20"/>
                <w:szCs w:val="20"/>
              </w:rPr>
              <w:t>X</w:t>
            </w:r>
          </w:p>
        </w:tc>
        <w:tc>
          <w:tcPr>
            <w:tcW w:w="1338" w:type="dxa"/>
          </w:tcPr>
          <w:p w14:paraId="14B5005B" w14:textId="77777777" w:rsidR="00830337" w:rsidRPr="008E0C6A" w:rsidRDefault="00830337" w:rsidP="00727A17">
            <w:pPr>
              <w:jc w:val="center"/>
              <w:rPr>
                <w:sz w:val="20"/>
                <w:szCs w:val="20"/>
              </w:rPr>
            </w:pPr>
          </w:p>
        </w:tc>
        <w:tc>
          <w:tcPr>
            <w:tcW w:w="1125" w:type="dxa"/>
          </w:tcPr>
          <w:p w14:paraId="7EDB5D0D" w14:textId="77777777" w:rsidR="00830337" w:rsidRPr="008E0C6A" w:rsidRDefault="00830337" w:rsidP="00727A17">
            <w:pPr>
              <w:jc w:val="center"/>
              <w:rPr>
                <w:sz w:val="20"/>
                <w:szCs w:val="20"/>
              </w:rPr>
            </w:pPr>
          </w:p>
        </w:tc>
        <w:tc>
          <w:tcPr>
            <w:tcW w:w="1378" w:type="dxa"/>
          </w:tcPr>
          <w:p w14:paraId="408DAC31" w14:textId="77777777" w:rsidR="00830337" w:rsidRPr="008E0C6A" w:rsidRDefault="00830337" w:rsidP="00727A17">
            <w:pPr>
              <w:jc w:val="center"/>
              <w:rPr>
                <w:sz w:val="20"/>
                <w:szCs w:val="20"/>
              </w:rPr>
            </w:pPr>
          </w:p>
        </w:tc>
        <w:tc>
          <w:tcPr>
            <w:tcW w:w="1322" w:type="dxa"/>
          </w:tcPr>
          <w:p w14:paraId="1613A001" w14:textId="77777777" w:rsidR="00830337" w:rsidRPr="008E0C6A" w:rsidRDefault="00830337" w:rsidP="00727A17">
            <w:pPr>
              <w:jc w:val="center"/>
              <w:rPr>
                <w:sz w:val="20"/>
                <w:szCs w:val="20"/>
              </w:rPr>
            </w:pPr>
          </w:p>
        </w:tc>
        <w:tc>
          <w:tcPr>
            <w:tcW w:w="1175" w:type="dxa"/>
          </w:tcPr>
          <w:p w14:paraId="09EE15CA" w14:textId="77777777" w:rsidR="00830337" w:rsidRPr="008E0C6A" w:rsidRDefault="00830337" w:rsidP="00727A17">
            <w:pPr>
              <w:jc w:val="center"/>
              <w:rPr>
                <w:sz w:val="20"/>
                <w:szCs w:val="20"/>
              </w:rPr>
            </w:pPr>
          </w:p>
        </w:tc>
        <w:tc>
          <w:tcPr>
            <w:tcW w:w="2817" w:type="dxa"/>
            <w:shd w:val="clear" w:color="auto" w:fill="auto"/>
          </w:tcPr>
          <w:p w14:paraId="0DC6AE8B" w14:textId="5B6F4A84" w:rsidR="00830337" w:rsidRPr="006300A0" w:rsidRDefault="00622037" w:rsidP="00727A17">
            <w:pPr>
              <w:jc w:val="both"/>
              <w:rPr>
                <w:rFonts w:cstheme="minorHAnsi"/>
                <w:sz w:val="20"/>
                <w:szCs w:val="20"/>
              </w:rPr>
            </w:pPr>
            <w:r w:rsidRPr="006300A0">
              <w:rPr>
                <w:rFonts w:cstheme="minorHAnsi"/>
                <w:sz w:val="20"/>
                <w:szCs w:val="20"/>
              </w:rPr>
              <w:t>Advances of Expenses for Students</w:t>
            </w:r>
          </w:p>
        </w:tc>
      </w:tr>
      <w:tr w:rsidR="00830337" w:rsidRPr="008E0C6A" w14:paraId="1B2BBE9C" w14:textId="77777777" w:rsidTr="00996282">
        <w:tc>
          <w:tcPr>
            <w:tcW w:w="3936" w:type="dxa"/>
          </w:tcPr>
          <w:p w14:paraId="4168F06E" w14:textId="77777777" w:rsidR="00830337" w:rsidRPr="008E0C6A" w:rsidRDefault="00830337" w:rsidP="00727A17">
            <w:pPr>
              <w:rPr>
                <w:rFonts w:cstheme="minorHAnsi"/>
                <w:sz w:val="20"/>
                <w:szCs w:val="20"/>
              </w:rPr>
            </w:pPr>
            <w:r w:rsidRPr="008E0C6A">
              <w:rPr>
                <w:rFonts w:cstheme="minorHAnsi"/>
                <w:sz w:val="20"/>
                <w:szCs w:val="20"/>
              </w:rPr>
              <w:t xml:space="preserve">Cash distribution </w:t>
            </w:r>
            <w:r>
              <w:rPr>
                <w:rFonts w:cstheme="minorHAnsi"/>
                <w:sz w:val="20"/>
                <w:szCs w:val="20"/>
              </w:rPr>
              <w:t xml:space="preserve">by Cash and Banking Team </w:t>
            </w:r>
            <w:r w:rsidRPr="008E0C6A">
              <w:rPr>
                <w:rFonts w:cstheme="minorHAnsi"/>
                <w:sz w:val="20"/>
                <w:szCs w:val="20"/>
              </w:rPr>
              <w:t>(by exception</w:t>
            </w:r>
            <w:r>
              <w:rPr>
                <w:rFonts w:cstheme="minorHAnsi"/>
                <w:sz w:val="20"/>
                <w:szCs w:val="20"/>
              </w:rPr>
              <w:t xml:space="preserve"> only</w:t>
            </w:r>
            <w:r w:rsidRPr="008E0C6A">
              <w:rPr>
                <w:rFonts w:cstheme="minorHAnsi"/>
                <w:sz w:val="20"/>
                <w:szCs w:val="20"/>
              </w:rPr>
              <w:t>)</w:t>
            </w:r>
          </w:p>
        </w:tc>
        <w:tc>
          <w:tcPr>
            <w:tcW w:w="1681" w:type="dxa"/>
          </w:tcPr>
          <w:p w14:paraId="71DC94DC" w14:textId="77777777" w:rsidR="00830337" w:rsidRPr="008E0C6A" w:rsidRDefault="00830337" w:rsidP="00727A17">
            <w:pPr>
              <w:jc w:val="center"/>
              <w:rPr>
                <w:sz w:val="20"/>
                <w:szCs w:val="20"/>
              </w:rPr>
            </w:pPr>
          </w:p>
        </w:tc>
        <w:tc>
          <w:tcPr>
            <w:tcW w:w="1672" w:type="dxa"/>
          </w:tcPr>
          <w:p w14:paraId="3647A127" w14:textId="77777777" w:rsidR="00830337" w:rsidRPr="008E0C6A" w:rsidRDefault="00830337" w:rsidP="00727A17">
            <w:pPr>
              <w:jc w:val="center"/>
              <w:rPr>
                <w:sz w:val="20"/>
                <w:szCs w:val="20"/>
              </w:rPr>
            </w:pPr>
          </w:p>
        </w:tc>
        <w:tc>
          <w:tcPr>
            <w:tcW w:w="1338" w:type="dxa"/>
          </w:tcPr>
          <w:p w14:paraId="74FE17ED" w14:textId="77777777" w:rsidR="00830337" w:rsidRPr="008E0C6A" w:rsidRDefault="00830337" w:rsidP="00727A17">
            <w:pPr>
              <w:jc w:val="center"/>
              <w:rPr>
                <w:sz w:val="20"/>
                <w:szCs w:val="20"/>
              </w:rPr>
            </w:pPr>
          </w:p>
        </w:tc>
        <w:tc>
          <w:tcPr>
            <w:tcW w:w="1125" w:type="dxa"/>
          </w:tcPr>
          <w:p w14:paraId="52E8D93B" w14:textId="77777777" w:rsidR="00830337" w:rsidRPr="008E0C6A" w:rsidRDefault="00830337" w:rsidP="00727A17">
            <w:pPr>
              <w:jc w:val="center"/>
              <w:rPr>
                <w:sz w:val="20"/>
                <w:szCs w:val="20"/>
              </w:rPr>
            </w:pPr>
          </w:p>
        </w:tc>
        <w:tc>
          <w:tcPr>
            <w:tcW w:w="1378" w:type="dxa"/>
          </w:tcPr>
          <w:p w14:paraId="49E28945" w14:textId="77777777" w:rsidR="00830337" w:rsidRPr="008E0C6A" w:rsidRDefault="00830337" w:rsidP="00727A17">
            <w:pPr>
              <w:jc w:val="center"/>
              <w:rPr>
                <w:sz w:val="20"/>
                <w:szCs w:val="20"/>
              </w:rPr>
            </w:pPr>
            <w:r w:rsidRPr="008E0C6A">
              <w:rPr>
                <w:sz w:val="20"/>
                <w:szCs w:val="20"/>
              </w:rPr>
              <w:t>X</w:t>
            </w:r>
          </w:p>
        </w:tc>
        <w:tc>
          <w:tcPr>
            <w:tcW w:w="1322" w:type="dxa"/>
          </w:tcPr>
          <w:p w14:paraId="12B8F7EE" w14:textId="77777777" w:rsidR="00830337" w:rsidRPr="008E0C6A" w:rsidRDefault="00830337" w:rsidP="00727A17">
            <w:pPr>
              <w:jc w:val="center"/>
              <w:rPr>
                <w:sz w:val="20"/>
                <w:szCs w:val="20"/>
              </w:rPr>
            </w:pPr>
          </w:p>
        </w:tc>
        <w:tc>
          <w:tcPr>
            <w:tcW w:w="1175" w:type="dxa"/>
          </w:tcPr>
          <w:p w14:paraId="5D0C3376" w14:textId="77777777" w:rsidR="00830337" w:rsidRPr="008E0C6A" w:rsidRDefault="00830337" w:rsidP="00727A17">
            <w:pPr>
              <w:jc w:val="center"/>
              <w:rPr>
                <w:sz w:val="20"/>
                <w:szCs w:val="20"/>
              </w:rPr>
            </w:pPr>
          </w:p>
        </w:tc>
        <w:tc>
          <w:tcPr>
            <w:tcW w:w="2817" w:type="dxa"/>
          </w:tcPr>
          <w:p w14:paraId="381F1314" w14:textId="2F2CD689" w:rsidR="00830337" w:rsidRPr="006300A0" w:rsidRDefault="00830337" w:rsidP="00727A17">
            <w:pPr>
              <w:rPr>
                <w:rFonts w:cstheme="minorHAnsi"/>
                <w:sz w:val="20"/>
                <w:szCs w:val="20"/>
              </w:rPr>
            </w:pPr>
            <w:r w:rsidRPr="006300A0">
              <w:rPr>
                <w:rFonts w:cstheme="minorHAnsi"/>
                <w:sz w:val="20"/>
                <w:szCs w:val="20"/>
              </w:rPr>
              <w:t xml:space="preserve">Cash Payment Request – </w:t>
            </w:r>
            <w:proofErr w:type="gramStart"/>
            <w:r w:rsidRPr="006300A0">
              <w:rPr>
                <w:rFonts w:cstheme="minorHAnsi"/>
                <w:sz w:val="20"/>
                <w:szCs w:val="20"/>
              </w:rPr>
              <w:t>Non Petty</w:t>
            </w:r>
            <w:proofErr w:type="gramEnd"/>
            <w:r w:rsidRPr="006300A0">
              <w:rPr>
                <w:rFonts w:cstheme="minorHAnsi"/>
                <w:sz w:val="20"/>
                <w:szCs w:val="20"/>
              </w:rPr>
              <w:t xml:space="preserve"> Cash</w:t>
            </w:r>
          </w:p>
        </w:tc>
      </w:tr>
      <w:tr w:rsidR="00830337" w:rsidRPr="008E0C6A" w14:paraId="27A44715" w14:textId="77777777" w:rsidTr="00996282">
        <w:tc>
          <w:tcPr>
            <w:tcW w:w="3936" w:type="dxa"/>
          </w:tcPr>
          <w:p w14:paraId="783C2010" w14:textId="77777777" w:rsidR="00830337" w:rsidRPr="00864E73" w:rsidRDefault="00830337" w:rsidP="00727A17">
            <w:pPr>
              <w:rPr>
                <w:rFonts w:cstheme="minorHAnsi"/>
                <w:sz w:val="20"/>
                <w:szCs w:val="20"/>
              </w:rPr>
            </w:pPr>
            <w:r w:rsidRPr="00864E73">
              <w:rPr>
                <w:rStyle w:val="Heading2Char"/>
                <w:rFonts w:cstheme="minorHAnsi"/>
                <w:sz w:val="20"/>
                <w:szCs w:val="20"/>
              </w:rPr>
              <w:t>Paying a Non-PO supplier invoice</w:t>
            </w:r>
            <w:r w:rsidRPr="00864E73">
              <w:rPr>
                <w:rFonts w:cstheme="minorHAnsi"/>
                <w:b/>
                <w:bCs/>
                <w:sz w:val="20"/>
                <w:szCs w:val="20"/>
              </w:rPr>
              <w:t xml:space="preserve"> </w:t>
            </w:r>
            <w:r w:rsidRPr="00864E73">
              <w:rPr>
                <w:rFonts w:cstheme="minorHAnsi"/>
                <w:sz w:val="20"/>
                <w:szCs w:val="20"/>
              </w:rPr>
              <w:t>(received from supplier)</w:t>
            </w:r>
            <w:r>
              <w:rPr>
                <w:rFonts w:cstheme="minorHAnsi"/>
                <w:sz w:val="20"/>
                <w:szCs w:val="20"/>
              </w:rPr>
              <w:t xml:space="preserve"> *includes VAT fields</w:t>
            </w:r>
          </w:p>
        </w:tc>
        <w:tc>
          <w:tcPr>
            <w:tcW w:w="1681" w:type="dxa"/>
          </w:tcPr>
          <w:p w14:paraId="35A70B43" w14:textId="77777777" w:rsidR="00830337" w:rsidRPr="008E0C6A" w:rsidRDefault="00830337" w:rsidP="00727A17">
            <w:pPr>
              <w:jc w:val="center"/>
              <w:rPr>
                <w:sz w:val="20"/>
                <w:szCs w:val="20"/>
              </w:rPr>
            </w:pPr>
          </w:p>
        </w:tc>
        <w:tc>
          <w:tcPr>
            <w:tcW w:w="1672" w:type="dxa"/>
          </w:tcPr>
          <w:p w14:paraId="6467D025" w14:textId="77777777" w:rsidR="00830337" w:rsidRPr="008E0C6A" w:rsidRDefault="00830337" w:rsidP="00727A17">
            <w:pPr>
              <w:jc w:val="center"/>
              <w:rPr>
                <w:sz w:val="20"/>
                <w:szCs w:val="20"/>
              </w:rPr>
            </w:pPr>
            <w:r w:rsidRPr="008E0C6A">
              <w:rPr>
                <w:sz w:val="20"/>
                <w:szCs w:val="20"/>
              </w:rPr>
              <w:t>x</w:t>
            </w:r>
          </w:p>
        </w:tc>
        <w:tc>
          <w:tcPr>
            <w:tcW w:w="1338" w:type="dxa"/>
          </w:tcPr>
          <w:p w14:paraId="7DA90E3A" w14:textId="77777777" w:rsidR="00830337" w:rsidRPr="008E0C6A" w:rsidRDefault="00830337" w:rsidP="00727A17">
            <w:pPr>
              <w:jc w:val="center"/>
              <w:rPr>
                <w:sz w:val="20"/>
                <w:szCs w:val="20"/>
              </w:rPr>
            </w:pPr>
          </w:p>
        </w:tc>
        <w:tc>
          <w:tcPr>
            <w:tcW w:w="1125" w:type="dxa"/>
          </w:tcPr>
          <w:p w14:paraId="5993D1C3" w14:textId="77777777" w:rsidR="00830337" w:rsidRPr="008E0C6A" w:rsidRDefault="00830337" w:rsidP="00727A17">
            <w:pPr>
              <w:jc w:val="center"/>
              <w:rPr>
                <w:sz w:val="20"/>
                <w:szCs w:val="20"/>
              </w:rPr>
            </w:pPr>
          </w:p>
        </w:tc>
        <w:tc>
          <w:tcPr>
            <w:tcW w:w="1378" w:type="dxa"/>
          </w:tcPr>
          <w:p w14:paraId="16E30813" w14:textId="77777777" w:rsidR="00830337" w:rsidRPr="008E0C6A" w:rsidRDefault="00830337" w:rsidP="00727A17">
            <w:pPr>
              <w:jc w:val="center"/>
              <w:rPr>
                <w:sz w:val="20"/>
                <w:szCs w:val="20"/>
              </w:rPr>
            </w:pPr>
          </w:p>
        </w:tc>
        <w:tc>
          <w:tcPr>
            <w:tcW w:w="1322" w:type="dxa"/>
          </w:tcPr>
          <w:p w14:paraId="1EB97967" w14:textId="77777777" w:rsidR="00830337" w:rsidRPr="008E0C6A" w:rsidRDefault="00830337" w:rsidP="00727A17">
            <w:pPr>
              <w:jc w:val="center"/>
              <w:rPr>
                <w:sz w:val="20"/>
                <w:szCs w:val="20"/>
              </w:rPr>
            </w:pPr>
          </w:p>
        </w:tc>
        <w:tc>
          <w:tcPr>
            <w:tcW w:w="1175" w:type="dxa"/>
          </w:tcPr>
          <w:p w14:paraId="4C73163F" w14:textId="77777777" w:rsidR="00830337" w:rsidRPr="008E0C6A" w:rsidRDefault="00830337" w:rsidP="00727A17">
            <w:pPr>
              <w:jc w:val="center"/>
              <w:rPr>
                <w:sz w:val="20"/>
                <w:szCs w:val="20"/>
              </w:rPr>
            </w:pPr>
          </w:p>
        </w:tc>
        <w:tc>
          <w:tcPr>
            <w:tcW w:w="2817" w:type="dxa"/>
          </w:tcPr>
          <w:p w14:paraId="762940B5" w14:textId="77777777" w:rsidR="00830337" w:rsidRPr="006300A0" w:rsidRDefault="00830337" w:rsidP="00727A17">
            <w:pPr>
              <w:rPr>
                <w:rFonts w:cstheme="minorHAnsi"/>
                <w:sz w:val="20"/>
                <w:szCs w:val="20"/>
              </w:rPr>
            </w:pPr>
            <w:r w:rsidRPr="006300A0">
              <w:rPr>
                <w:rFonts w:cstheme="minorHAnsi"/>
                <w:sz w:val="20"/>
                <w:szCs w:val="20"/>
              </w:rPr>
              <w:t>Non-PO Supplier Payment Request Form</w:t>
            </w:r>
          </w:p>
        </w:tc>
      </w:tr>
      <w:tr w:rsidR="00830337" w:rsidRPr="008E0C6A" w14:paraId="16816B22" w14:textId="77777777" w:rsidTr="00996282">
        <w:tc>
          <w:tcPr>
            <w:tcW w:w="3936" w:type="dxa"/>
          </w:tcPr>
          <w:p w14:paraId="6447B6AF" w14:textId="77777777" w:rsidR="00830337" w:rsidRPr="008E0C6A" w:rsidRDefault="00830337" w:rsidP="00727A17">
            <w:pPr>
              <w:rPr>
                <w:rStyle w:val="Heading2Char"/>
                <w:rFonts w:cstheme="minorHAnsi"/>
                <w:sz w:val="20"/>
                <w:szCs w:val="20"/>
              </w:rPr>
            </w:pPr>
            <w:r w:rsidRPr="008E0C6A">
              <w:rPr>
                <w:rFonts w:cstheme="minorHAnsi"/>
                <w:sz w:val="20"/>
                <w:szCs w:val="20"/>
              </w:rPr>
              <w:t>Payments to visiting instructors, teachers, lecturers or speakers</w:t>
            </w:r>
          </w:p>
        </w:tc>
        <w:tc>
          <w:tcPr>
            <w:tcW w:w="1681" w:type="dxa"/>
          </w:tcPr>
          <w:p w14:paraId="2E385169" w14:textId="77777777" w:rsidR="00830337" w:rsidRPr="008E0C6A" w:rsidRDefault="00830337" w:rsidP="00727A17">
            <w:pPr>
              <w:jc w:val="center"/>
              <w:rPr>
                <w:sz w:val="20"/>
                <w:szCs w:val="20"/>
              </w:rPr>
            </w:pPr>
          </w:p>
        </w:tc>
        <w:tc>
          <w:tcPr>
            <w:tcW w:w="1672" w:type="dxa"/>
          </w:tcPr>
          <w:p w14:paraId="4197E9F5" w14:textId="77777777" w:rsidR="00830337" w:rsidRPr="008E0C6A" w:rsidRDefault="00830337" w:rsidP="00727A17">
            <w:pPr>
              <w:jc w:val="center"/>
              <w:rPr>
                <w:sz w:val="20"/>
                <w:szCs w:val="20"/>
              </w:rPr>
            </w:pPr>
            <w:r>
              <w:rPr>
                <w:sz w:val="20"/>
                <w:szCs w:val="20"/>
              </w:rPr>
              <w:t>*If deemed     non-taxable</w:t>
            </w:r>
          </w:p>
        </w:tc>
        <w:tc>
          <w:tcPr>
            <w:tcW w:w="1338" w:type="dxa"/>
          </w:tcPr>
          <w:p w14:paraId="7BF73A69" w14:textId="77777777" w:rsidR="00830337" w:rsidRPr="008E0C6A" w:rsidRDefault="00830337" w:rsidP="00727A17">
            <w:pPr>
              <w:jc w:val="center"/>
              <w:rPr>
                <w:sz w:val="20"/>
                <w:szCs w:val="20"/>
              </w:rPr>
            </w:pPr>
          </w:p>
        </w:tc>
        <w:tc>
          <w:tcPr>
            <w:tcW w:w="1125" w:type="dxa"/>
          </w:tcPr>
          <w:p w14:paraId="5688C940" w14:textId="77777777" w:rsidR="00830337" w:rsidRPr="008E0C6A" w:rsidRDefault="00830337" w:rsidP="00727A17">
            <w:pPr>
              <w:jc w:val="center"/>
              <w:rPr>
                <w:sz w:val="20"/>
                <w:szCs w:val="20"/>
              </w:rPr>
            </w:pPr>
          </w:p>
        </w:tc>
        <w:tc>
          <w:tcPr>
            <w:tcW w:w="1378" w:type="dxa"/>
          </w:tcPr>
          <w:p w14:paraId="589D86DF" w14:textId="77777777" w:rsidR="00830337" w:rsidRPr="008E0C6A" w:rsidRDefault="00830337" w:rsidP="00727A17">
            <w:pPr>
              <w:jc w:val="center"/>
              <w:rPr>
                <w:sz w:val="20"/>
                <w:szCs w:val="20"/>
              </w:rPr>
            </w:pPr>
          </w:p>
        </w:tc>
        <w:tc>
          <w:tcPr>
            <w:tcW w:w="1322" w:type="dxa"/>
          </w:tcPr>
          <w:p w14:paraId="2E4C050F" w14:textId="77777777" w:rsidR="00830337" w:rsidRPr="008E0C6A" w:rsidRDefault="00830337" w:rsidP="00727A17">
            <w:pPr>
              <w:jc w:val="center"/>
              <w:rPr>
                <w:sz w:val="20"/>
                <w:szCs w:val="20"/>
              </w:rPr>
            </w:pPr>
            <w:r w:rsidRPr="008E0C6A">
              <w:rPr>
                <w:sz w:val="20"/>
                <w:szCs w:val="20"/>
              </w:rPr>
              <w:t>*If deemed taxable</w:t>
            </w:r>
          </w:p>
        </w:tc>
        <w:tc>
          <w:tcPr>
            <w:tcW w:w="1175" w:type="dxa"/>
          </w:tcPr>
          <w:p w14:paraId="356AE771" w14:textId="77777777" w:rsidR="00830337" w:rsidRPr="008E0C6A" w:rsidRDefault="00830337" w:rsidP="00727A17">
            <w:pPr>
              <w:jc w:val="center"/>
              <w:rPr>
                <w:sz w:val="20"/>
                <w:szCs w:val="20"/>
              </w:rPr>
            </w:pPr>
            <w:r w:rsidRPr="008E0C6A">
              <w:rPr>
                <w:sz w:val="20"/>
                <w:szCs w:val="20"/>
              </w:rPr>
              <w:t>Yes</w:t>
            </w:r>
          </w:p>
        </w:tc>
        <w:tc>
          <w:tcPr>
            <w:tcW w:w="2817" w:type="dxa"/>
          </w:tcPr>
          <w:p w14:paraId="613DAF78" w14:textId="3863BAC7" w:rsidR="00830337" w:rsidRPr="006300A0" w:rsidRDefault="00830337" w:rsidP="00727A17">
            <w:pPr>
              <w:rPr>
                <w:rFonts w:cstheme="minorHAnsi"/>
                <w:sz w:val="20"/>
                <w:szCs w:val="20"/>
              </w:rPr>
            </w:pPr>
            <w:r w:rsidRPr="006300A0">
              <w:rPr>
                <w:rFonts w:cstheme="minorHAnsi"/>
                <w:sz w:val="20"/>
                <w:szCs w:val="20"/>
              </w:rPr>
              <w:t>Accounts Payable Payment Request Form</w:t>
            </w:r>
          </w:p>
        </w:tc>
      </w:tr>
      <w:tr w:rsidR="00830337" w:rsidRPr="008E0C6A" w14:paraId="75006F01" w14:textId="77777777" w:rsidTr="00996282">
        <w:tc>
          <w:tcPr>
            <w:tcW w:w="3936" w:type="dxa"/>
          </w:tcPr>
          <w:p w14:paraId="23416318" w14:textId="618B9167" w:rsidR="00830337" w:rsidRPr="008E0C6A" w:rsidRDefault="00830337" w:rsidP="001D542E">
            <w:pPr>
              <w:rPr>
                <w:rStyle w:val="Heading2Char"/>
                <w:rFonts w:cstheme="minorHAnsi"/>
                <w:sz w:val="20"/>
                <w:szCs w:val="20"/>
              </w:rPr>
            </w:pPr>
            <w:r w:rsidRPr="008E0C6A">
              <w:rPr>
                <w:rFonts w:cstheme="minorHAnsi"/>
                <w:sz w:val="20"/>
                <w:szCs w:val="20"/>
              </w:rPr>
              <w:t>Payments to students</w:t>
            </w:r>
            <w:r w:rsidR="001D542E">
              <w:rPr>
                <w:rFonts w:cstheme="minorHAnsi"/>
                <w:sz w:val="20"/>
                <w:szCs w:val="20"/>
              </w:rPr>
              <w:t xml:space="preserve">, </w:t>
            </w:r>
            <w:r w:rsidRPr="008E0C6A">
              <w:rPr>
                <w:rFonts w:cstheme="minorHAnsi"/>
                <w:sz w:val="20"/>
                <w:szCs w:val="20"/>
              </w:rPr>
              <w:t xml:space="preserve">volunteers, voluntary workers and interns (over </w:t>
            </w:r>
            <w:r>
              <w:rPr>
                <w:rFonts w:cstheme="minorHAnsi"/>
                <w:sz w:val="20"/>
                <w:szCs w:val="20"/>
              </w:rPr>
              <w:t>and above ou</w:t>
            </w:r>
            <w:r w:rsidRPr="008E0C6A">
              <w:rPr>
                <w:rFonts w:cstheme="minorHAnsi"/>
                <w:sz w:val="20"/>
                <w:szCs w:val="20"/>
              </w:rPr>
              <w:t>t of pocket expenses)</w:t>
            </w:r>
          </w:p>
        </w:tc>
        <w:tc>
          <w:tcPr>
            <w:tcW w:w="1681" w:type="dxa"/>
          </w:tcPr>
          <w:p w14:paraId="1E834525" w14:textId="77777777" w:rsidR="00830337" w:rsidRPr="008E0C6A" w:rsidRDefault="00830337" w:rsidP="00727A17">
            <w:pPr>
              <w:jc w:val="center"/>
              <w:rPr>
                <w:sz w:val="20"/>
                <w:szCs w:val="20"/>
              </w:rPr>
            </w:pPr>
          </w:p>
        </w:tc>
        <w:tc>
          <w:tcPr>
            <w:tcW w:w="1672" w:type="dxa"/>
          </w:tcPr>
          <w:p w14:paraId="2D00637A" w14:textId="77777777" w:rsidR="00830337" w:rsidRPr="008E0C6A" w:rsidRDefault="00830337" w:rsidP="00727A17">
            <w:pPr>
              <w:jc w:val="center"/>
              <w:rPr>
                <w:sz w:val="20"/>
                <w:szCs w:val="20"/>
              </w:rPr>
            </w:pPr>
            <w:r>
              <w:rPr>
                <w:sz w:val="20"/>
                <w:szCs w:val="20"/>
              </w:rPr>
              <w:t>*If deemed     non-taxable</w:t>
            </w:r>
          </w:p>
        </w:tc>
        <w:tc>
          <w:tcPr>
            <w:tcW w:w="1338" w:type="dxa"/>
          </w:tcPr>
          <w:p w14:paraId="02F4FA4B" w14:textId="77777777" w:rsidR="00830337" w:rsidRPr="008E0C6A" w:rsidRDefault="00830337" w:rsidP="00727A17">
            <w:pPr>
              <w:jc w:val="center"/>
              <w:rPr>
                <w:sz w:val="20"/>
                <w:szCs w:val="20"/>
              </w:rPr>
            </w:pPr>
          </w:p>
        </w:tc>
        <w:tc>
          <w:tcPr>
            <w:tcW w:w="1125" w:type="dxa"/>
          </w:tcPr>
          <w:p w14:paraId="0B32C0DA" w14:textId="77777777" w:rsidR="00830337" w:rsidRPr="008E0C6A" w:rsidRDefault="00830337" w:rsidP="00727A17">
            <w:pPr>
              <w:jc w:val="center"/>
              <w:rPr>
                <w:sz w:val="20"/>
                <w:szCs w:val="20"/>
              </w:rPr>
            </w:pPr>
          </w:p>
        </w:tc>
        <w:tc>
          <w:tcPr>
            <w:tcW w:w="1378" w:type="dxa"/>
          </w:tcPr>
          <w:p w14:paraId="351D281E" w14:textId="77777777" w:rsidR="00830337" w:rsidRPr="008E0C6A" w:rsidRDefault="00830337" w:rsidP="00727A17">
            <w:pPr>
              <w:jc w:val="center"/>
              <w:rPr>
                <w:sz w:val="20"/>
                <w:szCs w:val="20"/>
              </w:rPr>
            </w:pPr>
          </w:p>
        </w:tc>
        <w:tc>
          <w:tcPr>
            <w:tcW w:w="1322" w:type="dxa"/>
          </w:tcPr>
          <w:p w14:paraId="3A98C4DB" w14:textId="77777777" w:rsidR="00830337" w:rsidRPr="008E0C6A" w:rsidRDefault="00830337" w:rsidP="00727A17">
            <w:pPr>
              <w:jc w:val="center"/>
              <w:rPr>
                <w:sz w:val="20"/>
                <w:szCs w:val="20"/>
              </w:rPr>
            </w:pPr>
            <w:r w:rsidRPr="008E0C6A">
              <w:rPr>
                <w:sz w:val="20"/>
                <w:szCs w:val="20"/>
              </w:rPr>
              <w:t>*If deemed taxable</w:t>
            </w:r>
          </w:p>
        </w:tc>
        <w:tc>
          <w:tcPr>
            <w:tcW w:w="1175" w:type="dxa"/>
          </w:tcPr>
          <w:p w14:paraId="11C4D878" w14:textId="77777777" w:rsidR="00830337" w:rsidRPr="008E0C6A" w:rsidRDefault="00830337" w:rsidP="00727A17">
            <w:pPr>
              <w:jc w:val="center"/>
              <w:rPr>
                <w:sz w:val="20"/>
                <w:szCs w:val="20"/>
              </w:rPr>
            </w:pPr>
            <w:r w:rsidRPr="008E0C6A">
              <w:rPr>
                <w:sz w:val="20"/>
                <w:szCs w:val="20"/>
              </w:rPr>
              <w:t>Yes</w:t>
            </w:r>
          </w:p>
        </w:tc>
        <w:tc>
          <w:tcPr>
            <w:tcW w:w="2817" w:type="dxa"/>
          </w:tcPr>
          <w:p w14:paraId="47B139BA" w14:textId="78D99121" w:rsidR="00830337" w:rsidRPr="006300A0" w:rsidRDefault="00830337" w:rsidP="00727A17">
            <w:pPr>
              <w:rPr>
                <w:rFonts w:cstheme="minorHAnsi"/>
                <w:sz w:val="20"/>
                <w:szCs w:val="20"/>
              </w:rPr>
            </w:pPr>
            <w:r w:rsidRPr="006300A0">
              <w:rPr>
                <w:rFonts w:cstheme="minorHAnsi"/>
                <w:sz w:val="20"/>
                <w:szCs w:val="20"/>
              </w:rPr>
              <w:t>Accounts Payable Payment Request Form</w:t>
            </w:r>
          </w:p>
        </w:tc>
      </w:tr>
      <w:tr w:rsidR="00830337" w:rsidRPr="008E0C6A" w14:paraId="0B1DBAF4" w14:textId="77777777" w:rsidTr="00996282">
        <w:tc>
          <w:tcPr>
            <w:tcW w:w="3936" w:type="dxa"/>
          </w:tcPr>
          <w:p w14:paraId="2CAF82C9" w14:textId="77777777" w:rsidR="00830337" w:rsidRPr="008E0C6A" w:rsidRDefault="00830337" w:rsidP="00727A17">
            <w:pPr>
              <w:rPr>
                <w:rFonts w:cstheme="minorHAnsi"/>
                <w:sz w:val="20"/>
                <w:szCs w:val="20"/>
              </w:rPr>
            </w:pPr>
            <w:r w:rsidRPr="008E0C6A">
              <w:rPr>
                <w:rFonts w:cstheme="minorHAnsi"/>
                <w:sz w:val="20"/>
                <w:szCs w:val="20"/>
              </w:rPr>
              <w:t>Payments to external examiners</w:t>
            </w:r>
            <w:r>
              <w:rPr>
                <w:rFonts w:cstheme="minorHAnsi"/>
                <w:sz w:val="20"/>
                <w:szCs w:val="20"/>
              </w:rPr>
              <w:t xml:space="preserve"> </w:t>
            </w:r>
          </w:p>
          <w:p w14:paraId="64391197" w14:textId="77777777" w:rsidR="00830337" w:rsidRPr="008E0C6A" w:rsidRDefault="00830337" w:rsidP="00727A17">
            <w:pPr>
              <w:rPr>
                <w:rStyle w:val="Heading2Char"/>
                <w:rFonts w:cstheme="minorHAnsi"/>
                <w:sz w:val="20"/>
                <w:szCs w:val="20"/>
              </w:rPr>
            </w:pPr>
          </w:p>
        </w:tc>
        <w:tc>
          <w:tcPr>
            <w:tcW w:w="1681" w:type="dxa"/>
          </w:tcPr>
          <w:p w14:paraId="7C64AD03" w14:textId="77777777" w:rsidR="00830337" w:rsidRPr="008E0C6A" w:rsidRDefault="00830337" w:rsidP="00727A17">
            <w:pPr>
              <w:jc w:val="center"/>
              <w:rPr>
                <w:sz w:val="20"/>
                <w:szCs w:val="20"/>
              </w:rPr>
            </w:pPr>
          </w:p>
        </w:tc>
        <w:tc>
          <w:tcPr>
            <w:tcW w:w="1672" w:type="dxa"/>
          </w:tcPr>
          <w:p w14:paraId="3D4E4027" w14:textId="77777777" w:rsidR="00830337" w:rsidRPr="008E0C6A" w:rsidRDefault="00830337" w:rsidP="00727A17">
            <w:pPr>
              <w:jc w:val="center"/>
              <w:rPr>
                <w:sz w:val="20"/>
                <w:szCs w:val="20"/>
              </w:rPr>
            </w:pPr>
            <w:r>
              <w:rPr>
                <w:sz w:val="20"/>
                <w:szCs w:val="20"/>
              </w:rPr>
              <w:t>*If deemed     non-taxable</w:t>
            </w:r>
          </w:p>
        </w:tc>
        <w:tc>
          <w:tcPr>
            <w:tcW w:w="1338" w:type="dxa"/>
          </w:tcPr>
          <w:p w14:paraId="7DFFFFF1" w14:textId="77777777" w:rsidR="00830337" w:rsidRPr="008E0C6A" w:rsidRDefault="00830337" w:rsidP="00727A17">
            <w:pPr>
              <w:jc w:val="center"/>
              <w:rPr>
                <w:sz w:val="20"/>
                <w:szCs w:val="20"/>
              </w:rPr>
            </w:pPr>
          </w:p>
        </w:tc>
        <w:tc>
          <w:tcPr>
            <w:tcW w:w="1125" w:type="dxa"/>
          </w:tcPr>
          <w:p w14:paraId="610AB058" w14:textId="77777777" w:rsidR="00830337" w:rsidRPr="008E0C6A" w:rsidRDefault="00830337" w:rsidP="00727A17">
            <w:pPr>
              <w:jc w:val="center"/>
              <w:rPr>
                <w:sz w:val="20"/>
                <w:szCs w:val="20"/>
              </w:rPr>
            </w:pPr>
          </w:p>
        </w:tc>
        <w:tc>
          <w:tcPr>
            <w:tcW w:w="1378" w:type="dxa"/>
          </w:tcPr>
          <w:p w14:paraId="721BFA1B" w14:textId="77777777" w:rsidR="00830337" w:rsidRPr="008E0C6A" w:rsidRDefault="00830337" w:rsidP="00727A17">
            <w:pPr>
              <w:jc w:val="center"/>
              <w:rPr>
                <w:sz w:val="20"/>
                <w:szCs w:val="20"/>
              </w:rPr>
            </w:pPr>
          </w:p>
        </w:tc>
        <w:tc>
          <w:tcPr>
            <w:tcW w:w="1322" w:type="dxa"/>
          </w:tcPr>
          <w:p w14:paraId="3656CB5B" w14:textId="77777777" w:rsidR="00830337" w:rsidRPr="008E0C6A" w:rsidRDefault="00830337" w:rsidP="00727A17">
            <w:pPr>
              <w:jc w:val="center"/>
              <w:rPr>
                <w:sz w:val="20"/>
                <w:szCs w:val="20"/>
              </w:rPr>
            </w:pPr>
            <w:r w:rsidRPr="008E0C6A">
              <w:rPr>
                <w:sz w:val="20"/>
                <w:szCs w:val="20"/>
              </w:rPr>
              <w:t>*If deemed taxable</w:t>
            </w:r>
          </w:p>
        </w:tc>
        <w:tc>
          <w:tcPr>
            <w:tcW w:w="1175" w:type="dxa"/>
          </w:tcPr>
          <w:p w14:paraId="3AC42B1D" w14:textId="77777777" w:rsidR="00830337" w:rsidRPr="008E0C6A" w:rsidRDefault="00830337" w:rsidP="00727A17">
            <w:pPr>
              <w:jc w:val="center"/>
              <w:rPr>
                <w:sz w:val="20"/>
                <w:szCs w:val="20"/>
              </w:rPr>
            </w:pPr>
            <w:r w:rsidRPr="008E0C6A">
              <w:rPr>
                <w:sz w:val="20"/>
                <w:szCs w:val="20"/>
              </w:rPr>
              <w:t>Yes</w:t>
            </w:r>
          </w:p>
        </w:tc>
        <w:tc>
          <w:tcPr>
            <w:tcW w:w="2817" w:type="dxa"/>
          </w:tcPr>
          <w:p w14:paraId="12B6D533" w14:textId="4973CE6E" w:rsidR="00830337" w:rsidRPr="006300A0" w:rsidRDefault="00830337" w:rsidP="00727A17">
            <w:pPr>
              <w:rPr>
                <w:rFonts w:cstheme="minorHAnsi"/>
                <w:sz w:val="20"/>
                <w:szCs w:val="20"/>
              </w:rPr>
            </w:pPr>
            <w:r w:rsidRPr="006300A0">
              <w:rPr>
                <w:rFonts w:cstheme="minorHAnsi"/>
                <w:sz w:val="20"/>
                <w:szCs w:val="20"/>
              </w:rPr>
              <w:t>Non-Taxable External Examiners Timesheet</w:t>
            </w:r>
          </w:p>
        </w:tc>
      </w:tr>
      <w:tr w:rsidR="00830337" w:rsidRPr="008E0C6A" w14:paraId="6B2455BE" w14:textId="77777777" w:rsidTr="00996282">
        <w:tc>
          <w:tcPr>
            <w:tcW w:w="3936" w:type="dxa"/>
          </w:tcPr>
          <w:p w14:paraId="0E99E9AD" w14:textId="77777777" w:rsidR="00830337" w:rsidRPr="008E0C6A" w:rsidRDefault="00830337" w:rsidP="00727A17">
            <w:pPr>
              <w:rPr>
                <w:rFonts w:cstheme="minorHAnsi"/>
                <w:sz w:val="20"/>
                <w:szCs w:val="20"/>
              </w:rPr>
            </w:pPr>
            <w:r w:rsidRPr="008E0C6A">
              <w:rPr>
                <w:rFonts w:cstheme="minorHAnsi"/>
                <w:sz w:val="20"/>
                <w:szCs w:val="20"/>
              </w:rPr>
              <w:t xml:space="preserve">Payments to visiting academics (over </w:t>
            </w:r>
            <w:r>
              <w:rPr>
                <w:rFonts w:cstheme="minorHAnsi"/>
                <w:sz w:val="20"/>
                <w:szCs w:val="20"/>
              </w:rPr>
              <w:t xml:space="preserve">and above </w:t>
            </w:r>
            <w:r w:rsidRPr="008E0C6A">
              <w:rPr>
                <w:rFonts w:cstheme="minorHAnsi"/>
                <w:sz w:val="20"/>
                <w:szCs w:val="20"/>
              </w:rPr>
              <w:t>of pocket expenses)</w:t>
            </w:r>
          </w:p>
          <w:p w14:paraId="41A64CD1" w14:textId="77777777" w:rsidR="00830337" w:rsidRPr="008E0C6A" w:rsidRDefault="00830337" w:rsidP="00727A17">
            <w:pPr>
              <w:rPr>
                <w:rStyle w:val="Heading2Char"/>
                <w:rFonts w:cstheme="minorHAnsi"/>
                <w:sz w:val="20"/>
                <w:szCs w:val="20"/>
              </w:rPr>
            </w:pPr>
          </w:p>
        </w:tc>
        <w:tc>
          <w:tcPr>
            <w:tcW w:w="1681" w:type="dxa"/>
          </w:tcPr>
          <w:p w14:paraId="23DDC5E5" w14:textId="77777777" w:rsidR="00830337" w:rsidRPr="008E0C6A" w:rsidRDefault="00830337" w:rsidP="00727A17">
            <w:pPr>
              <w:jc w:val="center"/>
              <w:rPr>
                <w:sz w:val="20"/>
                <w:szCs w:val="20"/>
              </w:rPr>
            </w:pPr>
          </w:p>
        </w:tc>
        <w:tc>
          <w:tcPr>
            <w:tcW w:w="1672" w:type="dxa"/>
          </w:tcPr>
          <w:p w14:paraId="0DFD9F1D" w14:textId="77777777" w:rsidR="00830337" w:rsidRPr="008E0C6A" w:rsidRDefault="00830337" w:rsidP="00727A17">
            <w:pPr>
              <w:jc w:val="center"/>
              <w:rPr>
                <w:sz w:val="20"/>
                <w:szCs w:val="20"/>
              </w:rPr>
            </w:pPr>
            <w:r>
              <w:rPr>
                <w:sz w:val="20"/>
                <w:szCs w:val="20"/>
              </w:rPr>
              <w:t>*If deemed     non-taxable</w:t>
            </w:r>
          </w:p>
        </w:tc>
        <w:tc>
          <w:tcPr>
            <w:tcW w:w="1338" w:type="dxa"/>
          </w:tcPr>
          <w:p w14:paraId="55CDC27F" w14:textId="77777777" w:rsidR="00830337" w:rsidRPr="008E0C6A" w:rsidRDefault="00830337" w:rsidP="00727A17">
            <w:pPr>
              <w:jc w:val="center"/>
              <w:rPr>
                <w:sz w:val="20"/>
                <w:szCs w:val="20"/>
              </w:rPr>
            </w:pPr>
          </w:p>
        </w:tc>
        <w:tc>
          <w:tcPr>
            <w:tcW w:w="1125" w:type="dxa"/>
          </w:tcPr>
          <w:p w14:paraId="51AB6D5C" w14:textId="77777777" w:rsidR="00830337" w:rsidRPr="008E0C6A" w:rsidRDefault="00830337" w:rsidP="00727A17">
            <w:pPr>
              <w:jc w:val="center"/>
              <w:rPr>
                <w:sz w:val="20"/>
                <w:szCs w:val="20"/>
              </w:rPr>
            </w:pPr>
          </w:p>
        </w:tc>
        <w:tc>
          <w:tcPr>
            <w:tcW w:w="1378" w:type="dxa"/>
          </w:tcPr>
          <w:p w14:paraId="388F397D" w14:textId="77777777" w:rsidR="00830337" w:rsidRPr="008E0C6A" w:rsidRDefault="00830337" w:rsidP="00727A17">
            <w:pPr>
              <w:jc w:val="center"/>
              <w:rPr>
                <w:sz w:val="20"/>
                <w:szCs w:val="20"/>
              </w:rPr>
            </w:pPr>
          </w:p>
        </w:tc>
        <w:tc>
          <w:tcPr>
            <w:tcW w:w="1322" w:type="dxa"/>
          </w:tcPr>
          <w:p w14:paraId="699D4CCB" w14:textId="77777777" w:rsidR="00830337" w:rsidRPr="008E0C6A" w:rsidRDefault="00830337" w:rsidP="00727A17">
            <w:pPr>
              <w:jc w:val="center"/>
              <w:rPr>
                <w:sz w:val="20"/>
                <w:szCs w:val="20"/>
              </w:rPr>
            </w:pPr>
            <w:r w:rsidRPr="008E0C6A">
              <w:rPr>
                <w:sz w:val="20"/>
                <w:szCs w:val="20"/>
              </w:rPr>
              <w:t>*If deemed taxable</w:t>
            </w:r>
          </w:p>
        </w:tc>
        <w:tc>
          <w:tcPr>
            <w:tcW w:w="1175" w:type="dxa"/>
          </w:tcPr>
          <w:p w14:paraId="52980686" w14:textId="77777777" w:rsidR="00830337" w:rsidRPr="008E0C6A" w:rsidRDefault="00830337" w:rsidP="00727A17">
            <w:pPr>
              <w:jc w:val="center"/>
              <w:rPr>
                <w:sz w:val="20"/>
                <w:szCs w:val="20"/>
              </w:rPr>
            </w:pPr>
            <w:r w:rsidRPr="008E0C6A">
              <w:rPr>
                <w:sz w:val="20"/>
                <w:szCs w:val="20"/>
              </w:rPr>
              <w:t>Yes</w:t>
            </w:r>
          </w:p>
        </w:tc>
        <w:tc>
          <w:tcPr>
            <w:tcW w:w="2817" w:type="dxa"/>
          </w:tcPr>
          <w:p w14:paraId="2D3F2968" w14:textId="2E42F453" w:rsidR="00830337" w:rsidRPr="006300A0" w:rsidRDefault="00830337" w:rsidP="00727A17">
            <w:pPr>
              <w:rPr>
                <w:rFonts w:cstheme="minorHAnsi"/>
                <w:sz w:val="20"/>
                <w:szCs w:val="20"/>
              </w:rPr>
            </w:pPr>
            <w:r w:rsidRPr="006300A0">
              <w:rPr>
                <w:rFonts w:cstheme="minorHAnsi"/>
                <w:sz w:val="20"/>
                <w:szCs w:val="20"/>
              </w:rPr>
              <w:t>Accounts Payable Payment Request Form</w:t>
            </w:r>
          </w:p>
        </w:tc>
      </w:tr>
      <w:tr w:rsidR="00830337" w:rsidRPr="008E0C6A" w14:paraId="465A394B" w14:textId="77777777" w:rsidTr="00996282">
        <w:tc>
          <w:tcPr>
            <w:tcW w:w="3936" w:type="dxa"/>
          </w:tcPr>
          <w:p w14:paraId="6BFA477E" w14:textId="77777777" w:rsidR="00830337" w:rsidRPr="008E0C6A" w:rsidRDefault="00830337" w:rsidP="00727A17">
            <w:pPr>
              <w:rPr>
                <w:rFonts w:cstheme="minorHAnsi"/>
                <w:sz w:val="20"/>
                <w:szCs w:val="20"/>
              </w:rPr>
            </w:pPr>
            <w:r w:rsidRPr="008E0C6A">
              <w:rPr>
                <w:rFonts w:cstheme="minorHAnsi"/>
                <w:sz w:val="20"/>
                <w:szCs w:val="20"/>
              </w:rPr>
              <w:t>Paying research and non-research related participation payments</w:t>
            </w:r>
          </w:p>
          <w:p w14:paraId="7B959525" w14:textId="77777777" w:rsidR="00830337" w:rsidRPr="008E0C6A" w:rsidRDefault="00830337" w:rsidP="00727A17">
            <w:pPr>
              <w:rPr>
                <w:rStyle w:val="Heading2Char"/>
                <w:rFonts w:cstheme="minorHAnsi"/>
                <w:sz w:val="20"/>
                <w:szCs w:val="20"/>
              </w:rPr>
            </w:pPr>
          </w:p>
        </w:tc>
        <w:tc>
          <w:tcPr>
            <w:tcW w:w="1681" w:type="dxa"/>
          </w:tcPr>
          <w:p w14:paraId="3487ADB2" w14:textId="77777777" w:rsidR="00830337" w:rsidRPr="008E0C6A" w:rsidRDefault="00830337" w:rsidP="00727A17">
            <w:pPr>
              <w:jc w:val="center"/>
              <w:rPr>
                <w:sz w:val="20"/>
                <w:szCs w:val="20"/>
              </w:rPr>
            </w:pPr>
          </w:p>
        </w:tc>
        <w:tc>
          <w:tcPr>
            <w:tcW w:w="1672" w:type="dxa"/>
          </w:tcPr>
          <w:p w14:paraId="541F45E0" w14:textId="77777777" w:rsidR="00830337" w:rsidRPr="008E0C6A" w:rsidRDefault="00830337" w:rsidP="00727A17">
            <w:pPr>
              <w:jc w:val="center"/>
              <w:rPr>
                <w:sz w:val="20"/>
                <w:szCs w:val="20"/>
              </w:rPr>
            </w:pPr>
            <w:r>
              <w:rPr>
                <w:sz w:val="20"/>
                <w:szCs w:val="20"/>
              </w:rPr>
              <w:t>*If deemed     non-taxable</w:t>
            </w:r>
          </w:p>
        </w:tc>
        <w:tc>
          <w:tcPr>
            <w:tcW w:w="1338" w:type="dxa"/>
          </w:tcPr>
          <w:p w14:paraId="4EC895C4" w14:textId="77777777" w:rsidR="00830337" w:rsidRPr="008E0C6A" w:rsidRDefault="00830337" w:rsidP="00727A17">
            <w:pPr>
              <w:jc w:val="center"/>
              <w:rPr>
                <w:sz w:val="20"/>
                <w:szCs w:val="20"/>
              </w:rPr>
            </w:pPr>
          </w:p>
        </w:tc>
        <w:tc>
          <w:tcPr>
            <w:tcW w:w="1125" w:type="dxa"/>
          </w:tcPr>
          <w:p w14:paraId="00264F8E" w14:textId="77777777" w:rsidR="00830337" w:rsidRPr="008E0C6A" w:rsidRDefault="00830337" w:rsidP="00727A17">
            <w:pPr>
              <w:jc w:val="center"/>
              <w:rPr>
                <w:sz w:val="20"/>
                <w:szCs w:val="20"/>
              </w:rPr>
            </w:pPr>
          </w:p>
        </w:tc>
        <w:tc>
          <w:tcPr>
            <w:tcW w:w="1378" w:type="dxa"/>
          </w:tcPr>
          <w:p w14:paraId="58C6BBC6" w14:textId="77777777" w:rsidR="00830337" w:rsidRPr="008E0C6A" w:rsidRDefault="00830337" w:rsidP="00727A17">
            <w:pPr>
              <w:jc w:val="center"/>
              <w:rPr>
                <w:sz w:val="20"/>
                <w:szCs w:val="20"/>
              </w:rPr>
            </w:pPr>
          </w:p>
        </w:tc>
        <w:tc>
          <w:tcPr>
            <w:tcW w:w="1322" w:type="dxa"/>
          </w:tcPr>
          <w:p w14:paraId="5B1E75D1" w14:textId="77777777" w:rsidR="00830337" w:rsidRPr="008E0C6A" w:rsidRDefault="00830337" w:rsidP="00727A17">
            <w:pPr>
              <w:jc w:val="center"/>
              <w:rPr>
                <w:sz w:val="20"/>
                <w:szCs w:val="20"/>
              </w:rPr>
            </w:pPr>
            <w:r w:rsidRPr="008E0C6A">
              <w:rPr>
                <w:sz w:val="20"/>
                <w:szCs w:val="20"/>
              </w:rPr>
              <w:t>*If deemed taxable</w:t>
            </w:r>
          </w:p>
        </w:tc>
        <w:tc>
          <w:tcPr>
            <w:tcW w:w="1175" w:type="dxa"/>
          </w:tcPr>
          <w:p w14:paraId="3A9AC7D1" w14:textId="77777777" w:rsidR="00830337" w:rsidRPr="008E0C6A" w:rsidRDefault="00830337" w:rsidP="00727A17">
            <w:pPr>
              <w:jc w:val="center"/>
              <w:rPr>
                <w:sz w:val="20"/>
                <w:szCs w:val="20"/>
              </w:rPr>
            </w:pPr>
            <w:r w:rsidRPr="008E0C6A">
              <w:rPr>
                <w:sz w:val="20"/>
                <w:szCs w:val="20"/>
              </w:rPr>
              <w:t>Yes</w:t>
            </w:r>
          </w:p>
        </w:tc>
        <w:tc>
          <w:tcPr>
            <w:tcW w:w="2817" w:type="dxa"/>
          </w:tcPr>
          <w:p w14:paraId="5EF05E30" w14:textId="77777777" w:rsidR="00830337" w:rsidRPr="00622037" w:rsidRDefault="006F78D5" w:rsidP="00727A17">
            <w:pPr>
              <w:rPr>
                <w:rFonts w:cstheme="minorHAnsi"/>
                <w:sz w:val="20"/>
                <w:szCs w:val="20"/>
              </w:rPr>
            </w:pPr>
            <w:hyperlink r:id="rId23" w:history="1">
              <w:r w:rsidR="00830337" w:rsidRPr="00622037">
                <w:rPr>
                  <w:rStyle w:val="Hyperlink"/>
                  <w:rFonts w:cstheme="minorHAnsi"/>
                  <w:sz w:val="20"/>
                  <w:szCs w:val="20"/>
                </w:rPr>
                <w:t>Guidance for Paying Research Participants</w:t>
              </w:r>
            </w:hyperlink>
          </w:p>
        </w:tc>
      </w:tr>
      <w:tr w:rsidR="00830337" w:rsidRPr="008E0C6A" w14:paraId="01BF331F" w14:textId="77777777" w:rsidTr="00996282">
        <w:tc>
          <w:tcPr>
            <w:tcW w:w="3936" w:type="dxa"/>
          </w:tcPr>
          <w:p w14:paraId="0E54D4A1" w14:textId="77777777" w:rsidR="00830337" w:rsidRPr="00622037" w:rsidRDefault="00830337" w:rsidP="00727A17">
            <w:pPr>
              <w:rPr>
                <w:rStyle w:val="Heading2Char"/>
                <w:rFonts w:asciiTheme="minorHAnsi" w:hAnsiTheme="minorHAnsi" w:cstheme="minorHAnsi"/>
                <w:color w:val="auto"/>
                <w:sz w:val="20"/>
                <w:szCs w:val="20"/>
              </w:rPr>
            </w:pPr>
            <w:r w:rsidRPr="00622037">
              <w:rPr>
                <w:rStyle w:val="Heading2Char"/>
                <w:rFonts w:asciiTheme="minorHAnsi" w:hAnsiTheme="minorHAnsi" w:cstheme="minorHAnsi"/>
                <w:color w:val="auto"/>
                <w:sz w:val="20"/>
                <w:szCs w:val="20"/>
              </w:rPr>
              <w:lastRenderedPageBreak/>
              <w:t>Paying members of the public for involvement in health care &amp; research</w:t>
            </w:r>
          </w:p>
          <w:p w14:paraId="676DEAEB" w14:textId="77777777" w:rsidR="00830337" w:rsidRPr="008E0C6A" w:rsidRDefault="00830337" w:rsidP="00727A17">
            <w:pPr>
              <w:rPr>
                <w:rStyle w:val="Heading2Char"/>
                <w:rFonts w:cstheme="minorHAnsi"/>
                <w:sz w:val="20"/>
                <w:szCs w:val="20"/>
              </w:rPr>
            </w:pPr>
          </w:p>
        </w:tc>
        <w:tc>
          <w:tcPr>
            <w:tcW w:w="1681" w:type="dxa"/>
          </w:tcPr>
          <w:p w14:paraId="7EDA2FAE" w14:textId="77777777" w:rsidR="00830337" w:rsidRPr="008E0C6A" w:rsidRDefault="00830337" w:rsidP="00727A17">
            <w:pPr>
              <w:jc w:val="center"/>
              <w:rPr>
                <w:sz w:val="20"/>
                <w:szCs w:val="20"/>
              </w:rPr>
            </w:pPr>
          </w:p>
        </w:tc>
        <w:tc>
          <w:tcPr>
            <w:tcW w:w="1672" w:type="dxa"/>
          </w:tcPr>
          <w:p w14:paraId="13641F26" w14:textId="77777777" w:rsidR="00830337" w:rsidRPr="008E0C6A" w:rsidRDefault="00830337" w:rsidP="00727A17">
            <w:pPr>
              <w:jc w:val="center"/>
              <w:rPr>
                <w:sz w:val="20"/>
                <w:szCs w:val="20"/>
              </w:rPr>
            </w:pPr>
            <w:r>
              <w:rPr>
                <w:sz w:val="20"/>
                <w:szCs w:val="20"/>
              </w:rPr>
              <w:t>*If deemed     non-taxable</w:t>
            </w:r>
          </w:p>
        </w:tc>
        <w:tc>
          <w:tcPr>
            <w:tcW w:w="1338" w:type="dxa"/>
          </w:tcPr>
          <w:p w14:paraId="030BAEE1" w14:textId="77777777" w:rsidR="00830337" w:rsidRPr="008E0C6A" w:rsidRDefault="00830337" w:rsidP="00727A17">
            <w:pPr>
              <w:jc w:val="center"/>
              <w:rPr>
                <w:sz w:val="20"/>
                <w:szCs w:val="20"/>
              </w:rPr>
            </w:pPr>
          </w:p>
        </w:tc>
        <w:tc>
          <w:tcPr>
            <w:tcW w:w="1125" w:type="dxa"/>
          </w:tcPr>
          <w:p w14:paraId="72409872" w14:textId="77777777" w:rsidR="00830337" w:rsidRPr="008E0C6A" w:rsidRDefault="00830337" w:rsidP="00727A17">
            <w:pPr>
              <w:jc w:val="center"/>
              <w:rPr>
                <w:sz w:val="20"/>
                <w:szCs w:val="20"/>
              </w:rPr>
            </w:pPr>
          </w:p>
        </w:tc>
        <w:tc>
          <w:tcPr>
            <w:tcW w:w="1378" w:type="dxa"/>
          </w:tcPr>
          <w:p w14:paraId="33253BC9" w14:textId="77777777" w:rsidR="00830337" w:rsidRPr="008E0C6A" w:rsidRDefault="00830337" w:rsidP="00727A17">
            <w:pPr>
              <w:jc w:val="center"/>
              <w:rPr>
                <w:sz w:val="20"/>
                <w:szCs w:val="20"/>
              </w:rPr>
            </w:pPr>
          </w:p>
        </w:tc>
        <w:tc>
          <w:tcPr>
            <w:tcW w:w="1322" w:type="dxa"/>
          </w:tcPr>
          <w:p w14:paraId="36736DDB" w14:textId="77777777" w:rsidR="00830337" w:rsidRPr="008E0C6A" w:rsidRDefault="00830337" w:rsidP="00727A17">
            <w:pPr>
              <w:jc w:val="center"/>
              <w:rPr>
                <w:sz w:val="20"/>
                <w:szCs w:val="20"/>
              </w:rPr>
            </w:pPr>
            <w:r w:rsidRPr="008E0C6A">
              <w:rPr>
                <w:sz w:val="20"/>
                <w:szCs w:val="20"/>
              </w:rPr>
              <w:t>*If deemed taxable</w:t>
            </w:r>
          </w:p>
        </w:tc>
        <w:tc>
          <w:tcPr>
            <w:tcW w:w="1175" w:type="dxa"/>
          </w:tcPr>
          <w:p w14:paraId="054A2A40" w14:textId="77777777" w:rsidR="00830337" w:rsidRPr="008E0C6A" w:rsidRDefault="00830337" w:rsidP="00727A17">
            <w:pPr>
              <w:jc w:val="center"/>
              <w:rPr>
                <w:sz w:val="20"/>
                <w:szCs w:val="20"/>
              </w:rPr>
            </w:pPr>
            <w:r w:rsidRPr="008E0C6A">
              <w:rPr>
                <w:sz w:val="20"/>
                <w:szCs w:val="20"/>
              </w:rPr>
              <w:t>Yes</w:t>
            </w:r>
          </w:p>
        </w:tc>
        <w:tc>
          <w:tcPr>
            <w:tcW w:w="2817" w:type="dxa"/>
          </w:tcPr>
          <w:p w14:paraId="09439BDD" w14:textId="77777777" w:rsidR="00830337" w:rsidRPr="008E0C6A" w:rsidRDefault="006F78D5" w:rsidP="00727A17">
            <w:pPr>
              <w:rPr>
                <w:sz w:val="20"/>
                <w:szCs w:val="20"/>
              </w:rPr>
            </w:pPr>
            <w:hyperlink r:id="rId24" w:history="1">
              <w:r w:rsidR="00830337" w:rsidRPr="008E0C6A">
                <w:rPr>
                  <w:rStyle w:val="Hyperlink"/>
                  <w:sz w:val="20"/>
                  <w:szCs w:val="20"/>
                </w:rPr>
                <w:t>Guidance for Public Involvement in Health and Care Research</w:t>
              </w:r>
            </w:hyperlink>
          </w:p>
        </w:tc>
      </w:tr>
      <w:tr w:rsidR="00830337" w:rsidRPr="008E0C6A" w14:paraId="293FA4B3" w14:textId="77777777" w:rsidTr="00996282">
        <w:tc>
          <w:tcPr>
            <w:tcW w:w="3936" w:type="dxa"/>
          </w:tcPr>
          <w:p w14:paraId="1F18EAD4" w14:textId="77777777" w:rsidR="00830337" w:rsidRPr="001D542E" w:rsidRDefault="00830337" w:rsidP="00727A17">
            <w:pPr>
              <w:rPr>
                <w:rStyle w:val="Heading2Char"/>
                <w:rFonts w:cstheme="minorHAnsi"/>
                <w:color w:val="auto"/>
                <w:sz w:val="20"/>
                <w:szCs w:val="20"/>
              </w:rPr>
            </w:pPr>
            <w:r w:rsidRPr="001D542E">
              <w:rPr>
                <w:rStyle w:val="Heading2Char"/>
                <w:rFonts w:cstheme="minorHAnsi"/>
                <w:color w:val="auto"/>
                <w:sz w:val="20"/>
                <w:szCs w:val="20"/>
              </w:rPr>
              <w:t>Paying one off payment to an individual for services &lt;£500</w:t>
            </w:r>
          </w:p>
        </w:tc>
        <w:tc>
          <w:tcPr>
            <w:tcW w:w="1681" w:type="dxa"/>
          </w:tcPr>
          <w:p w14:paraId="19F59432" w14:textId="77777777" w:rsidR="00830337" w:rsidRPr="008E0C6A" w:rsidRDefault="00830337" w:rsidP="00727A17">
            <w:pPr>
              <w:jc w:val="center"/>
              <w:rPr>
                <w:sz w:val="20"/>
                <w:szCs w:val="20"/>
              </w:rPr>
            </w:pPr>
          </w:p>
        </w:tc>
        <w:tc>
          <w:tcPr>
            <w:tcW w:w="1672" w:type="dxa"/>
          </w:tcPr>
          <w:p w14:paraId="7D431016" w14:textId="5DCD4309" w:rsidR="00830337" w:rsidRPr="00864E73" w:rsidRDefault="00830337" w:rsidP="00727A17">
            <w:pPr>
              <w:jc w:val="center"/>
              <w:rPr>
                <w:sz w:val="20"/>
                <w:szCs w:val="20"/>
              </w:rPr>
            </w:pPr>
            <w:r w:rsidRPr="00864E73">
              <w:rPr>
                <w:sz w:val="20"/>
                <w:szCs w:val="20"/>
              </w:rPr>
              <w:t>*</w:t>
            </w:r>
            <w:r w:rsidR="00C56D09" w:rsidRPr="00864E73">
              <w:rPr>
                <w:sz w:val="20"/>
                <w:szCs w:val="20"/>
              </w:rPr>
              <w:t>If</w:t>
            </w:r>
            <w:r w:rsidRPr="00864E73">
              <w:rPr>
                <w:sz w:val="20"/>
                <w:szCs w:val="20"/>
              </w:rPr>
              <w:t xml:space="preserve"> deemed appropriate</w:t>
            </w:r>
          </w:p>
        </w:tc>
        <w:tc>
          <w:tcPr>
            <w:tcW w:w="1338" w:type="dxa"/>
          </w:tcPr>
          <w:p w14:paraId="10CD189A" w14:textId="77777777" w:rsidR="00830337" w:rsidRPr="008E0C6A" w:rsidRDefault="00830337" w:rsidP="00727A17">
            <w:pPr>
              <w:jc w:val="center"/>
              <w:rPr>
                <w:sz w:val="20"/>
                <w:szCs w:val="20"/>
              </w:rPr>
            </w:pPr>
          </w:p>
        </w:tc>
        <w:tc>
          <w:tcPr>
            <w:tcW w:w="1125" w:type="dxa"/>
          </w:tcPr>
          <w:p w14:paraId="2735821F" w14:textId="77777777" w:rsidR="00830337" w:rsidRPr="008E0C6A" w:rsidRDefault="00830337" w:rsidP="00727A17">
            <w:pPr>
              <w:jc w:val="center"/>
              <w:rPr>
                <w:sz w:val="20"/>
                <w:szCs w:val="20"/>
              </w:rPr>
            </w:pPr>
          </w:p>
        </w:tc>
        <w:tc>
          <w:tcPr>
            <w:tcW w:w="1378" w:type="dxa"/>
          </w:tcPr>
          <w:p w14:paraId="4ACD9F40" w14:textId="77777777" w:rsidR="00830337" w:rsidRPr="008E0C6A" w:rsidRDefault="00830337" w:rsidP="00727A17">
            <w:pPr>
              <w:jc w:val="center"/>
              <w:rPr>
                <w:sz w:val="20"/>
                <w:szCs w:val="20"/>
              </w:rPr>
            </w:pPr>
          </w:p>
        </w:tc>
        <w:tc>
          <w:tcPr>
            <w:tcW w:w="1322" w:type="dxa"/>
          </w:tcPr>
          <w:p w14:paraId="4D6338BC" w14:textId="77777777" w:rsidR="00830337" w:rsidRPr="008E0C6A" w:rsidRDefault="00830337" w:rsidP="00727A17">
            <w:pPr>
              <w:jc w:val="center"/>
              <w:rPr>
                <w:sz w:val="20"/>
                <w:szCs w:val="20"/>
              </w:rPr>
            </w:pPr>
          </w:p>
        </w:tc>
        <w:tc>
          <w:tcPr>
            <w:tcW w:w="1175" w:type="dxa"/>
          </w:tcPr>
          <w:p w14:paraId="72846002" w14:textId="77777777" w:rsidR="00830337" w:rsidRPr="008E0C6A" w:rsidRDefault="00830337" w:rsidP="00727A17">
            <w:pPr>
              <w:jc w:val="center"/>
              <w:rPr>
                <w:sz w:val="20"/>
                <w:szCs w:val="20"/>
              </w:rPr>
            </w:pPr>
            <w:r>
              <w:rPr>
                <w:sz w:val="20"/>
                <w:szCs w:val="20"/>
              </w:rPr>
              <w:t>Y</w:t>
            </w:r>
            <w:r>
              <w:t>es</w:t>
            </w:r>
          </w:p>
        </w:tc>
        <w:tc>
          <w:tcPr>
            <w:tcW w:w="2817" w:type="dxa"/>
          </w:tcPr>
          <w:p w14:paraId="5B641327" w14:textId="36287201" w:rsidR="00830337" w:rsidRPr="006300A0" w:rsidRDefault="00830337" w:rsidP="00727A17">
            <w:pPr>
              <w:rPr>
                <w:sz w:val="20"/>
                <w:szCs w:val="20"/>
              </w:rPr>
            </w:pPr>
            <w:r w:rsidRPr="006300A0">
              <w:rPr>
                <w:sz w:val="20"/>
                <w:szCs w:val="20"/>
              </w:rPr>
              <w:t>Single payment in a tax year form</w:t>
            </w:r>
          </w:p>
        </w:tc>
      </w:tr>
      <w:tr w:rsidR="00830337" w:rsidRPr="008E0C6A" w14:paraId="6925EE06" w14:textId="77777777" w:rsidTr="00996282">
        <w:tc>
          <w:tcPr>
            <w:tcW w:w="3936" w:type="dxa"/>
          </w:tcPr>
          <w:p w14:paraId="099E1F3A" w14:textId="77777777" w:rsidR="00830337" w:rsidRPr="001D542E" w:rsidRDefault="00830337" w:rsidP="00727A17">
            <w:pPr>
              <w:rPr>
                <w:rStyle w:val="Heading2Char"/>
                <w:rFonts w:cstheme="minorHAnsi"/>
                <w:color w:val="auto"/>
                <w:sz w:val="20"/>
                <w:szCs w:val="20"/>
              </w:rPr>
            </w:pPr>
            <w:r w:rsidRPr="001D542E">
              <w:rPr>
                <w:rStyle w:val="Heading2Char"/>
                <w:rFonts w:cstheme="minorHAnsi"/>
                <w:color w:val="auto"/>
                <w:sz w:val="20"/>
                <w:szCs w:val="20"/>
              </w:rPr>
              <w:t>Multiple supplier creations/invoices</w:t>
            </w:r>
          </w:p>
        </w:tc>
        <w:tc>
          <w:tcPr>
            <w:tcW w:w="1681" w:type="dxa"/>
          </w:tcPr>
          <w:p w14:paraId="1220B064" w14:textId="77777777" w:rsidR="00830337" w:rsidRPr="008E0C6A" w:rsidRDefault="00830337" w:rsidP="00727A17">
            <w:pPr>
              <w:jc w:val="center"/>
              <w:rPr>
                <w:sz w:val="20"/>
                <w:szCs w:val="20"/>
              </w:rPr>
            </w:pPr>
          </w:p>
        </w:tc>
        <w:tc>
          <w:tcPr>
            <w:tcW w:w="1672" w:type="dxa"/>
          </w:tcPr>
          <w:p w14:paraId="0B1BA846" w14:textId="3D6B4C4B" w:rsidR="00830337" w:rsidRPr="00864E73" w:rsidRDefault="00830337" w:rsidP="00727A17">
            <w:pPr>
              <w:jc w:val="center"/>
              <w:rPr>
                <w:sz w:val="20"/>
                <w:szCs w:val="20"/>
              </w:rPr>
            </w:pPr>
            <w:r w:rsidRPr="00864E73">
              <w:rPr>
                <w:sz w:val="20"/>
                <w:szCs w:val="20"/>
              </w:rPr>
              <w:t>*</w:t>
            </w:r>
            <w:r w:rsidR="00C56D09" w:rsidRPr="00864E73">
              <w:rPr>
                <w:sz w:val="20"/>
                <w:szCs w:val="20"/>
              </w:rPr>
              <w:t>If</w:t>
            </w:r>
            <w:r w:rsidRPr="00864E73">
              <w:rPr>
                <w:sz w:val="20"/>
                <w:szCs w:val="20"/>
              </w:rPr>
              <w:t xml:space="preserve"> deemed appropriate</w:t>
            </w:r>
            <w:r>
              <w:rPr>
                <w:sz w:val="20"/>
                <w:szCs w:val="20"/>
              </w:rPr>
              <w:t>/</w:t>
            </w:r>
            <w:r>
              <w:t>non-taxable</w:t>
            </w:r>
          </w:p>
        </w:tc>
        <w:tc>
          <w:tcPr>
            <w:tcW w:w="1338" w:type="dxa"/>
          </w:tcPr>
          <w:p w14:paraId="3F1344E5" w14:textId="77777777" w:rsidR="00830337" w:rsidRPr="008E0C6A" w:rsidRDefault="00830337" w:rsidP="00727A17">
            <w:pPr>
              <w:jc w:val="center"/>
              <w:rPr>
                <w:sz w:val="20"/>
                <w:szCs w:val="20"/>
              </w:rPr>
            </w:pPr>
          </w:p>
        </w:tc>
        <w:tc>
          <w:tcPr>
            <w:tcW w:w="1125" w:type="dxa"/>
          </w:tcPr>
          <w:p w14:paraId="6146D942" w14:textId="77777777" w:rsidR="00830337" w:rsidRPr="008E0C6A" w:rsidRDefault="00830337" w:rsidP="00727A17">
            <w:pPr>
              <w:jc w:val="center"/>
              <w:rPr>
                <w:sz w:val="20"/>
                <w:szCs w:val="20"/>
              </w:rPr>
            </w:pPr>
          </w:p>
        </w:tc>
        <w:tc>
          <w:tcPr>
            <w:tcW w:w="1378" w:type="dxa"/>
          </w:tcPr>
          <w:p w14:paraId="7609B189" w14:textId="77777777" w:rsidR="00830337" w:rsidRPr="008E0C6A" w:rsidRDefault="00830337" w:rsidP="00727A17">
            <w:pPr>
              <w:jc w:val="center"/>
              <w:rPr>
                <w:sz w:val="20"/>
                <w:szCs w:val="20"/>
              </w:rPr>
            </w:pPr>
          </w:p>
        </w:tc>
        <w:tc>
          <w:tcPr>
            <w:tcW w:w="1322" w:type="dxa"/>
          </w:tcPr>
          <w:p w14:paraId="6CECB892" w14:textId="77777777" w:rsidR="00830337" w:rsidRPr="008E0C6A" w:rsidRDefault="00830337" w:rsidP="00727A17">
            <w:pPr>
              <w:jc w:val="center"/>
              <w:rPr>
                <w:sz w:val="20"/>
                <w:szCs w:val="20"/>
              </w:rPr>
            </w:pPr>
          </w:p>
        </w:tc>
        <w:tc>
          <w:tcPr>
            <w:tcW w:w="1175" w:type="dxa"/>
          </w:tcPr>
          <w:p w14:paraId="5071B725" w14:textId="77777777" w:rsidR="00830337" w:rsidRDefault="00830337" w:rsidP="00727A17">
            <w:pPr>
              <w:jc w:val="center"/>
              <w:rPr>
                <w:sz w:val="20"/>
                <w:szCs w:val="20"/>
              </w:rPr>
            </w:pPr>
            <w:r>
              <w:rPr>
                <w:sz w:val="20"/>
                <w:szCs w:val="20"/>
              </w:rPr>
              <w:t>Y</w:t>
            </w:r>
            <w:r>
              <w:t>es</w:t>
            </w:r>
          </w:p>
        </w:tc>
        <w:tc>
          <w:tcPr>
            <w:tcW w:w="2817" w:type="dxa"/>
          </w:tcPr>
          <w:p w14:paraId="358BD4E4" w14:textId="77777777" w:rsidR="00830337" w:rsidRPr="006300A0" w:rsidRDefault="006F78D5" w:rsidP="00727A17">
            <w:pPr>
              <w:rPr>
                <w:sz w:val="20"/>
                <w:szCs w:val="20"/>
              </w:rPr>
            </w:pPr>
            <w:hyperlink r:id="rId25" w:history="1">
              <w:r w:rsidR="00830337" w:rsidRPr="006300A0">
                <w:rPr>
                  <w:rStyle w:val="Hyperlink"/>
                  <w:color w:val="auto"/>
                  <w:sz w:val="20"/>
                  <w:szCs w:val="20"/>
                  <w:u w:val="none"/>
                </w:rPr>
                <w:t>Invoice uploader template</w:t>
              </w:r>
            </w:hyperlink>
          </w:p>
          <w:p w14:paraId="58291E11" w14:textId="77777777" w:rsidR="00830337" w:rsidRPr="006300A0" w:rsidRDefault="006F78D5" w:rsidP="00727A17">
            <w:pPr>
              <w:rPr>
                <w:rStyle w:val="Hyperlink"/>
                <w:color w:val="auto"/>
                <w:sz w:val="20"/>
                <w:szCs w:val="20"/>
                <w:u w:val="none"/>
              </w:rPr>
            </w:pPr>
            <w:hyperlink r:id="rId26" w:history="1">
              <w:r w:rsidR="00830337" w:rsidRPr="006300A0">
                <w:rPr>
                  <w:rStyle w:val="Hyperlink"/>
                  <w:color w:val="auto"/>
                  <w:sz w:val="20"/>
                  <w:szCs w:val="20"/>
                  <w:u w:val="none"/>
                </w:rPr>
                <w:t>Student supplier Creation Template</w:t>
              </w:r>
            </w:hyperlink>
          </w:p>
          <w:p w14:paraId="50730F7C" w14:textId="4F638DF2" w:rsidR="006300A0" w:rsidRPr="006300A0" w:rsidRDefault="006300A0" w:rsidP="00727A17">
            <w:pPr>
              <w:rPr>
                <w:sz w:val="20"/>
                <w:szCs w:val="20"/>
              </w:rPr>
            </w:pPr>
            <w:r w:rsidRPr="006300A0">
              <w:rPr>
                <w:rStyle w:val="Hyperlink"/>
                <w:color w:val="auto"/>
                <w:sz w:val="20"/>
                <w:szCs w:val="20"/>
                <w:u w:val="none"/>
              </w:rPr>
              <w:t>Non-Trade supplier Creation Template</w:t>
            </w:r>
          </w:p>
        </w:tc>
      </w:tr>
      <w:tr w:rsidR="00830337" w:rsidRPr="008E0C6A" w14:paraId="6FF32999" w14:textId="77777777" w:rsidTr="00996282">
        <w:tc>
          <w:tcPr>
            <w:tcW w:w="3936" w:type="dxa"/>
          </w:tcPr>
          <w:p w14:paraId="6F293E2F" w14:textId="77777777" w:rsidR="00830337" w:rsidRPr="001D542E" w:rsidRDefault="00830337" w:rsidP="00727A17">
            <w:pPr>
              <w:rPr>
                <w:rStyle w:val="Heading2Char"/>
                <w:rFonts w:cstheme="minorHAnsi"/>
                <w:color w:val="auto"/>
                <w:sz w:val="20"/>
                <w:szCs w:val="20"/>
              </w:rPr>
            </w:pPr>
            <w:r w:rsidRPr="001D542E">
              <w:rPr>
                <w:rStyle w:val="Heading2Char"/>
                <w:rFonts w:cstheme="minorHAnsi"/>
                <w:color w:val="auto"/>
                <w:sz w:val="20"/>
                <w:szCs w:val="20"/>
              </w:rPr>
              <w:t>University initiated payments i.e. stipends, bursaries, awards, prizes</w:t>
            </w:r>
          </w:p>
        </w:tc>
        <w:tc>
          <w:tcPr>
            <w:tcW w:w="1681" w:type="dxa"/>
          </w:tcPr>
          <w:p w14:paraId="1C438165" w14:textId="77777777" w:rsidR="00830337" w:rsidRPr="008E0C6A" w:rsidRDefault="00830337" w:rsidP="00727A17">
            <w:pPr>
              <w:jc w:val="center"/>
              <w:rPr>
                <w:sz w:val="20"/>
                <w:szCs w:val="20"/>
              </w:rPr>
            </w:pPr>
          </w:p>
        </w:tc>
        <w:tc>
          <w:tcPr>
            <w:tcW w:w="1672" w:type="dxa"/>
          </w:tcPr>
          <w:p w14:paraId="64C7BDF4" w14:textId="77777777" w:rsidR="00830337" w:rsidRPr="00864E73" w:rsidRDefault="00830337" w:rsidP="00727A17">
            <w:pPr>
              <w:jc w:val="center"/>
              <w:rPr>
                <w:sz w:val="20"/>
                <w:szCs w:val="20"/>
              </w:rPr>
            </w:pPr>
            <w:r>
              <w:rPr>
                <w:sz w:val="20"/>
                <w:szCs w:val="20"/>
              </w:rPr>
              <w:t>*If deemed     non-taxable</w:t>
            </w:r>
          </w:p>
        </w:tc>
        <w:tc>
          <w:tcPr>
            <w:tcW w:w="1338" w:type="dxa"/>
          </w:tcPr>
          <w:p w14:paraId="5DCF37AB" w14:textId="77777777" w:rsidR="00830337" w:rsidRPr="008E0C6A" w:rsidRDefault="00830337" w:rsidP="00727A17">
            <w:pPr>
              <w:jc w:val="center"/>
              <w:rPr>
                <w:sz w:val="20"/>
                <w:szCs w:val="20"/>
              </w:rPr>
            </w:pPr>
          </w:p>
        </w:tc>
        <w:tc>
          <w:tcPr>
            <w:tcW w:w="1125" w:type="dxa"/>
          </w:tcPr>
          <w:p w14:paraId="719788E3" w14:textId="77777777" w:rsidR="00830337" w:rsidRPr="008E0C6A" w:rsidRDefault="00830337" w:rsidP="00727A17">
            <w:pPr>
              <w:jc w:val="center"/>
              <w:rPr>
                <w:sz w:val="20"/>
                <w:szCs w:val="20"/>
              </w:rPr>
            </w:pPr>
          </w:p>
        </w:tc>
        <w:tc>
          <w:tcPr>
            <w:tcW w:w="1378" w:type="dxa"/>
          </w:tcPr>
          <w:p w14:paraId="5D6B70A3" w14:textId="77777777" w:rsidR="00830337" w:rsidRPr="008E0C6A" w:rsidRDefault="00830337" w:rsidP="00727A17">
            <w:pPr>
              <w:jc w:val="center"/>
              <w:rPr>
                <w:sz w:val="20"/>
                <w:szCs w:val="20"/>
              </w:rPr>
            </w:pPr>
          </w:p>
        </w:tc>
        <w:tc>
          <w:tcPr>
            <w:tcW w:w="1322" w:type="dxa"/>
          </w:tcPr>
          <w:p w14:paraId="7DCD06EF" w14:textId="77777777" w:rsidR="00830337" w:rsidRPr="008E0C6A" w:rsidRDefault="00830337" w:rsidP="00727A17">
            <w:pPr>
              <w:jc w:val="center"/>
              <w:rPr>
                <w:sz w:val="20"/>
                <w:szCs w:val="20"/>
              </w:rPr>
            </w:pPr>
            <w:r w:rsidRPr="008E0C6A">
              <w:rPr>
                <w:sz w:val="20"/>
                <w:szCs w:val="20"/>
              </w:rPr>
              <w:t>*If deemed taxable</w:t>
            </w:r>
          </w:p>
        </w:tc>
        <w:tc>
          <w:tcPr>
            <w:tcW w:w="1175" w:type="dxa"/>
          </w:tcPr>
          <w:p w14:paraId="3D900A57" w14:textId="77777777" w:rsidR="00830337" w:rsidRDefault="00830337" w:rsidP="00727A17">
            <w:pPr>
              <w:jc w:val="center"/>
              <w:rPr>
                <w:sz w:val="20"/>
                <w:szCs w:val="20"/>
              </w:rPr>
            </w:pPr>
            <w:r>
              <w:rPr>
                <w:sz w:val="20"/>
                <w:szCs w:val="20"/>
              </w:rPr>
              <w:t>Y</w:t>
            </w:r>
            <w:r>
              <w:t>es</w:t>
            </w:r>
          </w:p>
        </w:tc>
        <w:tc>
          <w:tcPr>
            <w:tcW w:w="2817" w:type="dxa"/>
          </w:tcPr>
          <w:p w14:paraId="59E98DD6" w14:textId="4D7F75A3" w:rsidR="00830337" w:rsidRPr="006300A0" w:rsidRDefault="00830337" w:rsidP="00727A17">
            <w:pPr>
              <w:rPr>
                <w:sz w:val="20"/>
                <w:szCs w:val="20"/>
              </w:rPr>
            </w:pPr>
            <w:r w:rsidRPr="006300A0">
              <w:rPr>
                <w:sz w:val="20"/>
                <w:szCs w:val="20"/>
              </w:rPr>
              <w:t>Accounts Payable Payment Request Form</w:t>
            </w:r>
          </w:p>
        </w:tc>
      </w:tr>
      <w:tr w:rsidR="00830337" w:rsidRPr="008E0C6A" w14:paraId="71C22F10" w14:textId="77777777" w:rsidTr="00996282">
        <w:tc>
          <w:tcPr>
            <w:tcW w:w="3936" w:type="dxa"/>
          </w:tcPr>
          <w:p w14:paraId="5E8FD122" w14:textId="77777777" w:rsidR="00830337" w:rsidRPr="001D542E" w:rsidRDefault="00830337" w:rsidP="00727A17">
            <w:pPr>
              <w:rPr>
                <w:rStyle w:val="Heading2Char"/>
                <w:rFonts w:cstheme="minorHAnsi"/>
                <w:color w:val="auto"/>
                <w:sz w:val="20"/>
                <w:szCs w:val="20"/>
              </w:rPr>
            </w:pPr>
            <w:r w:rsidRPr="001D542E">
              <w:rPr>
                <w:rStyle w:val="Heading2Char"/>
                <w:rFonts w:cstheme="minorHAnsi"/>
                <w:color w:val="auto"/>
                <w:sz w:val="20"/>
                <w:szCs w:val="20"/>
              </w:rPr>
              <w:t>Non-Taxable Scholarships (recurring payments)</w:t>
            </w:r>
          </w:p>
        </w:tc>
        <w:tc>
          <w:tcPr>
            <w:tcW w:w="1681" w:type="dxa"/>
          </w:tcPr>
          <w:p w14:paraId="4E56FD9C" w14:textId="77777777" w:rsidR="00830337" w:rsidRPr="008E0C6A" w:rsidRDefault="00830337" w:rsidP="00727A17">
            <w:pPr>
              <w:jc w:val="center"/>
              <w:rPr>
                <w:sz w:val="20"/>
                <w:szCs w:val="20"/>
              </w:rPr>
            </w:pPr>
          </w:p>
        </w:tc>
        <w:tc>
          <w:tcPr>
            <w:tcW w:w="1672" w:type="dxa"/>
          </w:tcPr>
          <w:p w14:paraId="7A4C37F7" w14:textId="77777777" w:rsidR="00830337" w:rsidRDefault="00830337" w:rsidP="00727A17">
            <w:pPr>
              <w:jc w:val="center"/>
              <w:rPr>
                <w:sz w:val="20"/>
                <w:szCs w:val="20"/>
              </w:rPr>
            </w:pPr>
            <w:r>
              <w:rPr>
                <w:sz w:val="20"/>
                <w:szCs w:val="20"/>
              </w:rPr>
              <w:t>*If deemed     non-taxable</w:t>
            </w:r>
          </w:p>
        </w:tc>
        <w:tc>
          <w:tcPr>
            <w:tcW w:w="1338" w:type="dxa"/>
          </w:tcPr>
          <w:p w14:paraId="590BE6F4" w14:textId="77777777" w:rsidR="00830337" w:rsidRPr="008E0C6A" w:rsidRDefault="00830337" w:rsidP="00727A17">
            <w:pPr>
              <w:jc w:val="center"/>
              <w:rPr>
                <w:sz w:val="20"/>
                <w:szCs w:val="20"/>
              </w:rPr>
            </w:pPr>
          </w:p>
        </w:tc>
        <w:tc>
          <w:tcPr>
            <w:tcW w:w="1125" w:type="dxa"/>
          </w:tcPr>
          <w:p w14:paraId="38A811F5" w14:textId="77777777" w:rsidR="00830337" w:rsidRPr="008E0C6A" w:rsidRDefault="00830337" w:rsidP="00727A17">
            <w:pPr>
              <w:jc w:val="center"/>
              <w:rPr>
                <w:sz w:val="20"/>
                <w:szCs w:val="20"/>
              </w:rPr>
            </w:pPr>
          </w:p>
        </w:tc>
        <w:tc>
          <w:tcPr>
            <w:tcW w:w="1378" w:type="dxa"/>
          </w:tcPr>
          <w:p w14:paraId="22C5AC63" w14:textId="77777777" w:rsidR="00830337" w:rsidRPr="008E0C6A" w:rsidRDefault="00830337" w:rsidP="00727A17">
            <w:pPr>
              <w:jc w:val="center"/>
              <w:rPr>
                <w:sz w:val="20"/>
                <w:szCs w:val="20"/>
              </w:rPr>
            </w:pPr>
          </w:p>
        </w:tc>
        <w:tc>
          <w:tcPr>
            <w:tcW w:w="1322" w:type="dxa"/>
          </w:tcPr>
          <w:p w14:paraId="14731747" w14:textId="77777777" w:rsidR="00830337" w:rsidRPr="008E0C6A" w:rsidRDefault="00830337" w:rsidP="00727A17">
            <w:pPr>
              <w:jc w:val="center"/>
              <w:rPr>
                <w:sz w:val="20"/>
                <w:szCs w:val="20"/>
              </w:rPr>
            </w:pPr>
            <w:r w:rsidRPr="008E0C6A">
              <w:rPr>
                <w:sz w:val="20"/>
                <w:szCs w:val="20"/>
              </w:rPr>
              <w:t>*If deemed taxable</w:t>
            </w:r>
          </w:p>
        </w:tc>
        <w:tc>
          <w:tcPr>
            <w:tcW w:w="1175" w:type="dxa"/>
          </w:tcPr>
          <w:p w14:paraId="1E50B2F2" w14:textId="77777777" w:rsidR="00830337" w:rsidRDefault="00830337" w:rsidP="00727A17">
            <w:pPr>
              <w:jc w:val="center"/>
              <w:rPr>
                <w:sz w:val="20"/>
                <w:szCs w:val="20"/>
              </w:rPr>
            </w:pPr>
            <w:r>
              <w:rPr>
                <w:sz w:val="20"/>
                <w:szCs w:val="20"/>
              </w:rPr>
              <w:t>Y</w:t>
            </w:r>
            <w:r>
              <w:t>es</w:t>
            </w:r>
          </w:p>
        </w:tc>
        <w:tc>
          <w:tcPr>
            <w:tcW w:w="2817" w:type="dxa"/>
          </w:tcPr>
          <w:p w14:paraId="18EDB194" w14:textId="010AC058" w:rsidR="00830337" w:rsidRPr="006300A0" w:rsidRDefault="00830337" w:rsidP="00727A17">
            <w:pPr>
              <w:rPr>
                <w:sz w:val="20"/>
                <w:szCs w:val="20"/>
              </w:rPr>
            </w:pPr>
            <w:r w:rsidRPr="006300A0">
              <w:rPr>
                <w:sz w:val="20"/>
                <w:szCs w:val="20"/>
              </w:rPr>
              <w:t>Non-Taxable Scholarship Payment Form</w:t>
            </w:r>
            <w:r w:rsidR="00996282">
              <w:rPr>
                <w:sz w:val="20"/>
                <w:szCs w:val="20"/>
              </w:rPr>
              <w:t xml:space="preserve"> (or recurring template)</w:t>
            </w:r>
          </w:p>
        </w:tc>
      </w:tr>
      <w:tr w:rsidR="00830337" w14:paraId="6C7CE4E9" w14:textId="77777777" w:rsidTr="00727A17">
        <w:tc>
          <w:tcPr>
            <w:tcW w:w="16444" w:type="dxa"/>
            <w:gridSpan w:val="9"/>
            <w:shd w:val="clear" w:color="auto" w:fill="F2F2F2" w:themeFill="background1" w:themeFillShade="F2"/>
          </w:tcPr>
          <w:p w14:paraId="419470C6" w14:textId="646E357B" w:rsidR="00830337" w:rsidRDefault="00622037" w:rsidP="00727A17">
            <w:r>
              <w:t xml:space="preserve">All forms can be found on our Finance Forms page: </w:t>
            </w:r>
            <w:hyperlink r:id="rId27" w:history="1">
              <w:r>
                <w:rPr>
                  <w:rStyle w:val="Hyperlink"/>
                </w:rPr>
                <w:t>Finance Forms | Finance</w:t>
              </w:r>
            </w:hyperlink>
            <w:r>
              <w:t xml:space="preserve">. </w:t>
            </w:r>
            <w:r w:rsidR="00830337">
              <w:t xml:space="preserve">You should </w:t>
            </w:r>
            <w:r>
              <w:t xml:space="preserve">always </w:t>
            </w:r>
            <w:r w:rsidR="00830337">
              <w:t xml:space="preserve">refer to </w:t>
            </w:r>
            <w:r>
              <w:t xml:space="preserve">our Accounts Payable SharePoint site for guidance on making payments including pay run information </w:t>
            </w:r>
            <w:r w:rsidR="00830337">
              <w:t xml:space="preserve">and </w:t>
            </w:r>
            <w:r>
              <w:t xml:space="preserve">managing </w:t>
            </w:r>
            <w:r w:rsidR="00830337">
              <w:t>escalations</w:t>
            </w:r>
            <w:r>
              <w:t xml:space="preserve">: </w:t>
            </w:r>
            <w:hyperlink r:id="rId28" w:history="1">
              <w:r>
                <w:rPr>
                  <w:rStyle w:val="Hyperlink"/>
                </w:rPr>
                <w:t>Accounts Payable</w:t>
              </w:r>
            </w:hyperlink>
          </w:p>
          <w:p w14:paraId="76B72E6C" w14:textId="77777777" w:rsidR="00830337" w:rsidRDefault="00830337" w:rsidP="00727A17"/>
        </w:tc>
      </w:tr>
      <w:bookmarkEnd w:id="7"/>
    </w:tbl>
    <w:p w14:paraId="0E66AC45" w14:textId="77777777" w:rsidR="00830337" w:rsidRPr="00864E73" w:rsidRDefault="00830337" w:rsidP="00830337">
      <w:pPr>
        <w:rPr>
          <w:sz w:val="2"/>
          <w:szCs w:val="2"/>
        </w:rPr>
      </w:pPr>
    </w:p>
    <w:p w14:paraId="2BBD8A04" w14:textId="6124C553" w:rsidR="00FC2819" w:rsidRPr="00B14859" w:rsidRDefault="00FC2819" w:rsidP="000D7874"/>
    <w:sectPr w:rsidR="00FC2819" w:rsidRPr="00B14859" w:rsidSect="00864E73">
      <w:pgSz w:w="16838" w:h="11906" w:orient="landscape"/>
      <w:pgMar w:top="28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5701" w14:textId="77777777" w:rsidR="006F78D5" w:rsidRDefault="006F78D5" w:rsidP="001C2E11">
      <w:pPr>
        <w:spacing w:after="0" w:line="240" w:lineRule="auto"/>
      </w:pPr>
      <w:r>
        <w:separator/>
      </w:r>
    </w:p>
  </w:endnote>
  <w:endnote w:type="continuationSeparator" w:id="0">
    <w:p w14:paraId="7E0E2AC8" w14:textId="77777777" w:rsidR="006F78D5" w:rsidRDefault="006F78D5" w:rsidP="001C2E11">
      <w:pPr>
        <w:spacing w:after="0" w:line="240" w:lineRule="auto"/>
      </w:pPr>
      <w:r>
        <w:continuationSeparator/>
      </w:r>
    </w:p>
  </w:endnote>
  <w:endnote w:type="continuationNotice" w:id="1">
    <w:p w14:paraId="20B4C4E9" w14:textId="77777777" w:rsidR="006F78D5" w:rsidRDefault="006F7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323216"/>
      <w:docPartObj>
        <w:docPartGallery w:val="Page Numbers (Bottom of Page)"/>
        <w:docPartUnique/>
      </w:docPartObj>
    </w:sdtPr>
    <w:sdtEndPr/>
    <w:sdtContent>
      <w:sdt>
        <w:sdtPr>
          <w:id w:val="-1705238520"/>
          <w:docPartObj>
            <w:docPartGallery w:val="Page Numbers (Top of Page)"/>
            <w:docPartUnique/>
          </w:docPartObj>
        </w:sdtPr>
        <w:sdtEndPr/>
        <w:sdtContent>
          <w:p w14:paraId="1A2CB210" w14:textId="3EB0F377" w:rsidR="001C2E11" w:rsidRDefault="001C2E11" w:rsidP="001C2E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A7C1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7C1C">
              <w:rPr>
                <w:b/>
                <w:bCs/>
                <w:noProof/>
              </w:rPr>
              <w:t>1</w:t>
            </w:r>
            <w:r>
              <w:rPr>
                <w:b/>
                <w:bCs/>
                <w:sz w:val="24"/>
                <w:szCs w:val="24"/>
              </w:rPr>
              <w:fldChar w:fldCharType="end"/>
            </w:r>
          </w:p>
        </w:sdtContent>
      </w:sdt>
    </w:sdtContent>
  </w:sdt>
  <w:p w14:paraId="1A2CB212" w14:textId="644649A9" w:rsidR="001C2E11" w:rsidRDefault="00622037" w:rsidP="0075119D">
    <w:pPr>
      <w:jc w:val="right"/>
    </w:pPr>
    <w:r>
      <w:t xml:space="preserve">      </w:t>
    </w:r>
    <w:r w:rsidR="001C2E11">
      <w:t>Fin Ops Accounts Payable Guidance V</w:t>
    </w:r>
    <w:r w:rsidR="009549CF">
      <w:t>2 August 2</w:t>
    </w:r>
    <w:r w:rsidR="0075119D">
      <w:t>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5426" w14:textId="77777777" w:rsidR="006F78D5" w:rsidRDefault="006F78D5" w:rsidP="001C2E11">
      <w:pPr>
        <w:spacing w:after="0" w:line="240" w:lineRule="auto"/>
      </w:pPr>
      <w:r>
        <w:separator/>
      </w:r>
    </w:p>
  </w:footnote>
  <w:footnote w:type="continuationSeparator" w:id="0">
    <w:p w14:paraId="048901B9" w14:textId="77777777" w:rsidR="006F78D5" w:rsidRDefault="006F78D5" w:rsidP="001C2E11">
      <w:pPr>
        <w:spacing w:after="0" w:line="240" w:lineRule="auto"/>
      </w:pPr>
      <w:r>
        <w:continuationSeparator/>
      </w:r>
    </w:p>
  </w:footnote>
  <w:footnote w:type="continuationNotice" w:id="1">
    <w:p w14:paraId="6AAEECF4" w14:textId="77777777" w:rsidR="006F78D5" w:rsidRDefault="006F78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CBC"/>
    <w:multiLevelType w:val="hybridMultilevel"/>
    <w:tmpl w:val="B0D67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F56ECD"/>
    <w:multiLevelType w:val="multilevel"/>
    <w:tmpl w:val="1F04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16115"/>
    <w:multiLevelType w:val="hybridMultilevel"/>
    <w:tmpl w:val="7C345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913349"/>
    <w:multiLevelType w:val="hybridMultilevel"/>
    <w:tmpl w:val="33884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935A00"/>
    <w:multiLevelType w:val="hybridMultilevel"/>
    <w:tmpl w:val="7C345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6044EB"/>
    <w:multiLevelType w:val="multilevel"/>
    <w:tmpl w:val="68B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xMo7ppv9F3sHf/n3HD6NFXVBPeZcPjCr30BXKdbo5VJeOCTnKlbjYfZRKKR4aAZojmkn4Cg0nJBjnx2nVnKxQ==" w:salt="0R5hutTqxOuYTGOkCGQki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11"/>
    <w:rsid w:val="00002645"/>
    <w:rsid w:val="00022CED"/>
    <w:rsid w:val="000A63F6"/>
    <w:rsid w:val="000D1BBA"/>
    <w:rsid w:val="000D7874"/>
    <w:rsid w:val="000E0214"/>
    <w:rsid w:val="001063DD"/>
    <w:rsid w:val="00110815"/>
    <w:rsid w:val="00111639"/>
    <w:rsid w:val="001300C4"/>
    <w:rsid w:val="00133FBA"/>
    <w:rsid w:val="001548B9"/>
    <w:rsid w:val="00186B4B"/>
    <w:rsid w:val="001A5533"/>
    <w:rsid w:val="001B70F3"/>
    <w:rsid w:val="001C2E11"/>
    <w:rsid w:val="001D542E"/>
    <w:rsid w:val="001E0E27"/>
    <w:rsid w:val="00202E6C"/>
    <w:rsid w:val="00210C95"/>
    <w:rsid w:val="00245057"/>
    <w:rsid w:val="00245633"/>
    <w:rsid w:val="00261425"/>
    <w:rsid w:val="002B3958"/>
    <w:rsid w:val="002B7A45"/>
    <w:rsid w:val="002C7C75"/>
    <w:rsid w:val="002D102C"/>
    <w:rsid w:val="002F5AAB"/>
    <w:rsid w:val="0030435B"/>
    <w:rsid w:val="00313810"/>
    <w:rsid w:val="003668DE"/>
    <w:rsid w:val="00381956"/>
    <w:rsid w:val="00392EFB"/>
    <w:rsid w:val="00393287"/>
    <w:rsid w:val="003A7C1C"/>
    <w:rsid w:val="003B1CA5"/>
    <w:rsid w:val="003B503A"/>
    <w:rsid w:val="003E2196"/>
    <w:rsid w:val="003E313A"/>
    <w:rsid w:val="00433D43"/>
    <w:rsid w:val="0043701B"/>
    <w:rsid w:val="0051159B"/>
    <w:rsid w:val="00537BA7"/>
    <w:rsid w:val="005938BD"/>
    <w:rsid w:val="005C3614"/>
    <w:rsid w:val="005D7E54"/>
    <w:rsid w:val="00617BB2"/>
    <w:rsid w:val="00622037"/>
    <w:rsid w:val="00625B08"/>
    <w:rsid w:val="006300A0"/>
    <w:rsid w:val="0067751C"/>
    <w:rsid w:val="00693F3E"/>
    <w:rsid w:val="006A0C6D"/>
    <w:rsid w:val="006E0513"/>
    <w:rsid w:val="006F5D17"/>
    <w:rsid w:val="006F78D5"/>
    <w:rsid w:val="00725211"/>
    <w:rsid w:val="0075119D"/>
    <w:rsid w:val="0078797A"/>
    <w:rsid w:val="007B743C"/>
    <w:rsid w:val="007C2146"/>
    <w:rsid w:val="007E1E08"/>
    <w:rsid w:val="007E6472"/>
    <w:rsid w:val="008010F2"/>
    <w:rsid w:val="00803955"/>
    <w:rsid w:val="0080799E"/>
    <w:rsid w:val="00830337"/>
    <w:rsid w:val="0083460E"/>
    <w:rsid w:val="00874FD5"/>
    <w:rsid w:val="00884FC6"/>
    <w:rsid w:val="00892B6D"/>
    <w:rsid w:val="008A462E"/>
    <w:rsid w:val="008D010A"/>
    <w:rsid w:val="00951ABF"/>
    <w:rsid w:val="0095213D"/>
    <w:rsid w:val="009549CF"/>
    <w:rsid w:val="009670D7"/>
    <w:rsid w:val="00973232"/>
    <w:rsid w:val="00996282"/>
    <w:rsid w:val="009A20BC"/>
    <w:rsid w:val="009E3F75"/>
    <w:rsid w:val="00A34839"/>
    <w:rsid w:val="00A441AD"/>
    <w:rsid w:val="00A456D7"/>
    <w:rsid w:val="00A67097"/>
    <w:rsid w:val="00AA5E24"/>
    <w:rsid w:val="00AD2C05"/>
    <w:rsid w:val="00AE751F"/>
    <w:rsid w:val="00B06A33"/>
    <w:rsid w:val="00B13192"/>
    <w:rsid w:val="00B143E7"/>
    <w:rsid w:val="00B14859"/>
    <w:rsid w:val="00B27D46"/>
    <w:rsid w:val="00B30B79"/>
    <w:rsid w:val="00B67804"/>
    <w:rsid w:val="00B86AA4"/>
    <w:rsid w:val="00B8776C"/>
    <w:rsid w:val="00B91888"/>
    <w:rsid w:val="00B97C02"/>
    <w:rsid w:val="00BC3212"/>
    <w:rsid w:val="00BD2D8B"/>
    <w:rsid w:val="00BE2367"/>
    <w:rsid w:val="00BF4000"/>
    <w:rsid w:val="00BF7243"/>
    <w:rsid w:val="00BF7E46"/>
    <w:rsid w:val="00C037C1"/>
    <w:rsid w:val="00C34937"/>
    <w:rsid w:val="00C56D09"/>
    <w:rsid w:val="00C725C4"/>
    <w:rsid w:val="00C91D15"/>
    <w:rsid w:val="00C9373D"/>
    <w:rsid w:val="00CA17C3"/>
    <w:rsid w:val="00CA41FA"/>
    <w:rsid w:val="00CB338D"/>
    <w:rsid w:val="00D065E2"/>
    <w:rsid w:val="00D3512F"/>
    <w:rsid w:val="00DA4021"/>
    <w:rsid w:val="00DB6B89"/>
    <w:rsid w:val="00DB6EFB"/>
    <w:rsid w:val="00DF0D89"/>
    <w:rsid w:val="00E141DE"/>
    <w:rsid w:val="00E40825"/>
    <w:rsid w:val="00E42265"/>
    <w:rsid w:val="00E50C6D"/>
    <w:rsid w:val="00E618AD"/>
    <w:rsid w:val="00E75043"/>
    <w:rsid w:val="00E824C9"/>
    <w:rsid w:val="00E9517B"/>
    <w:rsid w:val="00ED14C5"/>
    <w:rsid w:val="00ED2D27"/>
    <w:rsid w:val="00EE6DCB"/>
    <w:rsid w:val="00F137D7"/>
    <w:rsid w:val="00F145FA"/>
    <w:rsid w:val="00FC2819"/>
    <w:rsid w:val="00FD208B"/>
    <w:rsid w:val="00FD6970"/>
    <w:rsid w:val="04C9FF44"/>
    <w:rsid w:val="18EBA8C2"/>
    <w:rsid w:val="1F034868"/>
    <w:rsid w:val="2266B573"/>
    <w:rsid w:val="2636717C"/>
    <w:rsid w:val="2AAFAC0E"/>
    <w:rsid w:val="2C394869"/>
    <w:rsid w:val="33913866"/>
    <w:rsid w:val="37CD8A06"/>
    <w:rsid w:val="3D272FFE"/>
    <w:rsid w:val="4CAF25E2"/>
    <w:rsid w:val="52DB6BF2"/>
    <w:rsid w:val="53EEE7F8"/>
    <w:rsid w:val="62F0E884"/>
    <w:rsid w:val="6B23517F"/>
    <w:rsid w:val="7080BA13"/>
    <w:rsid w:val="727FF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B1B6"/>
  <w15:chartTrackingRefBased/>
  <w15:docId w15:val="{6BC62A32-82B1-459E-99A1-77EF4251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E11"/>
  </w:style>
  <w:style w:type="paragraph" w:styleId="Heading1">
    <w:name w:val="heading 1"/>
    <w:basedOn w:val="Normal"/>
    <w:next w:val="Normal"/>
    <w:link w:val="Heading1Char"/>
    <w:uiPriority w:val="9"/>
    <w:qFormat/>
    <w:rsid w:val="00FC28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28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A45"/>
    <w:pPr>
      <w:ind w:left="720"/>
      <w:contextualSpacing/>
    </w:pPr>
  </w:style>
  <w:style w:type="table" w:styleId="TableGrid">
    <w:name w:val="Table Grid"/>
    <w:basedOn w:val="TableNormal"/>
    <w:uiPriority w:val="39"/>
    <w:rsid w:val="001C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E11"/>
  </w:style>
  <w:style w:type="paragraph" w:styleId="Footer">
    <w:name w:val="footer"/>
    <w:basedOn w:val="Normal"/>
    <w:link w:val="FooterChar"/>
    <w:uiPriority w:val="99"/>
    <w:unhideWhenUsed/>
    <w:rsid w:val="001C2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E11"/>
  </w:style>
  <w:style w:type="paragraph" w:customStyle="1" w:styleId="paragraph">
    <w:name w:val="paragraph"/>
    <w:basedOn w:val="Normal"/>
    <w:rsid w:val="00DB6E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6EFB"/>
  </w:style>
  <w:style w:type="character" w:customStyle="1" w:styleId="eop">
    <w:name w:val="eop"/>
    <w:basedOn w:val="DefaultParagraphFont"/>
    <w:rsid w:val="00DB6EFB"/>
  </w:style>
  <w:style w:type="paragraph" w:styleId="NormalWeb">
    <w:name w:val="Normal (Web)"/>
    <w:basedOn w:val="Normal"/>
    <w:uiPriority w:val="99"/>
    <w:unhideWhenUsed/>
    <w:rsid w:val="00FC28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spacingabove">
    <w:name w:val="nospacingabove"/>
    <w:basedOn w:val="Normal"/>
    <w:rsid w:val="00FC28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2819"/>
    <w:rPr>
      <w:color w:val="0000FF"/>
      <w:u w:val="single"/>
    </w:rPr>
  </w:style>
  <w:style w:type="character" w:customStyle="1" w:styleId="fontsizelarge">
    <w:name w:val="fontsizelarge"/>
    <w:basedOn w:val="DefaultParagraphFont"/>
    <w:rsid w:val="00FC2819"/>
  </w:style>
  <w:style w:type="character" w:customStyle="1" w:styleId="Heading1Char">
    <w:name w:val="Heading 1 Char"/>
    <w:basedOn w:val="DefaultParagraphFont"/>
    <w:link w:val="Heading1"/>
    <w:uiPriority w:val="9"/>
    <w:rsid w:val="00FC28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C2819"/>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DA4021"/>
    <w:rPr>
      <w:color w:val="605E5C"/>
      <w:shd w:val="clear" w:color="auto" w:fill="E1DFDD"/>
    </w:rPr>
  </w:style>
  <w:style w:type="character" w:styleId="FollowedHyperlink">
    <w:name w:val="FollowedHyperlink"/>
    <w:basedOn w:val="DefaultParagraphFont"/>
    <w:uiPriority w:val="99"/>
    <w:semiHidden/>
    <w:unhideWhenUsed/>
    <w:rsid w:val="00245057"/>
    <w:rPr>
      <w:color w:val="954F72" w:themeColor="followedHyperlink"/>
      <w:u w:val="single"/>
    </w:rPr>
  </w:style>
  <w:style w:type="character" w:styleId="Strong">
    <w:name w:val="Strong"/>
    <w:basedOn w:val="DefaultParagraphFont"/>
    <w:uiPriority w:val="22"/>
    <w:qFormat/>
    <w:rsid w:val="00B8776C"/>
    <w:rPr>
      <w:b/>
      <w:bCs/>
    </w:rPr>
  </w:style>
  <w:style w:type="character" w:styleId="CommentReference">
    <w:name w:val="annotation reference"/>
    <w:basedOn w:val="DefaultParagraphFont"/>
    <w:uiPriority w:val="99"/>
    <w:semiHidden/>
    <w:unhideWhenUsed/>
    <w:rsid w:val="00537BA7"/>
    <w:rPr>
      <w:sz w:val="16"/>
      <w:szCs w:val="16"/>
    </w:rPr>
  </w:style>
  <w:style w:type="paragraph" w:styleId="CommentText">
    <w:name w:val="annotation text"/>
    <w:basedOn w:val="Normal"/>
    <w:link w:val="CommentTextChar"/>
    <w:uiPriority w:val="99"/>
    <w:semiHidden/>
    <w:unhideWhenUsed/>
    <w:rsid w:val="00537BA7"/>
    <w:pPr>
      <w:spacing w:line="240" w:lineRule="auto"/>
    </w:pPr>
    <w:rPr>
      <w:sz w:val="20"/>
      <w:szCs w:val="20"/>
    </w:rPr>
  </w:style>
  <w:style w:type="character" w:customStyle="1" w:styleId="CommentTextChar">
    <w:name w:val="Comment Text Char"/>
    <w:basedOn w:val="DefaultParagraphFont"/>
    <w:link w:val="CommentText"/>
    <w:uiPriority w:val="99"/>
    <w:semiHidden/>
    <w:rsid w:val="00537BA7"/>
    <w:rPr>
      <w:sz w:val="20"/>
      <w:szCs w:val="20"/>
    </w:rPr>
  </w:style>
  <w:style w:type="paragraph" w:styleId="CommentSubject">
    <w:name w:val="annotation subject"/>
    <w:basedOn w:val="CommentText"/>
    <w:next w:val="CommentText"/>
    <w:link w:val="CommentSubjectChar"/>
    <w:uiPriority w:val="99"/>
    <w:semiHidden/>
    <w:unhideWhenUsed/>
    <w:rsid w:val="00537BA7"/>
    <w:rPr>
      <w:b/>
      <w:bCs/>
    </w:rPr>
  </w:style>
  <w:style w:type="character" w:customStyle="1" w:styleId="CommentSubjectChar">
    <w:name w:val="Comment Subject Char"/>
    <w:basedOn w:val="CommentTextChar"/>
    <w:link w:val="CommentSubject"/>
    <w:uiPriority w:val="99"/>
    <w:semiHidden/>
    <w:rsid w:val="00537B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32379">
      <w:bodyDiv w:val="1"/>
      <w:marLeft w:val="0"/>
      <w:marRight w:val="0"/>
      <w:marTop w:val="0"/>
      <w:marBottom w:val="0"/>
      <w:divBdr>
        <w:top w:val="none" w:sz="0" w:space="0" w:color="auto"/>
        <w:left w:val="none" w:sz="0" w:space="0" w:color="auto"/>
        <w:bottom w:val="none" w:sz="0" w:space="0" w:color="auto"/>
        <w:right w:val="none" w:sz="0" w:space="0" w:color="auto"/>
      </w:divBdr>
    </w:div>
    <w:div w:id="457770371">
      <w:bodyDiv w:val="1"/>
      <w:marLeft w:val="0"/>
      <w:marRight w:val="0"/>
      <w:marTop w:val="0"/>
      <w:marBottom w:val="0"/>
      <w:divBdr>
        <w:top w:val="none" w:sz="0" w:space="0" w:color="auto"/>
        <w:left w:val="none" w:sz="0" w:space="0" w:color="auto"/>
        <w:bottom w:val="none" w:sz="0" w:space="0" w:color="auto"/>
        <w:right w:val="none" w:sz="0" w:space="0" w:color="auto"/>
      </w:divBdr>
    </w:div>
    <w:div w:id="1711957502">
      <w:bodyDiv w:val="1"/>
      <w:marLeft w:val="0"/>
      <w:marRight w:val="0"/>
      <w:marTop w:val="0"/>
      <w:marBottom w:val="0"/>
      <w:divBdr>
        <w:top w:val="none" w:sz="0" w:space="0" w:color="auto"/>
        <w:left w:val="none" w:sz="0" w:space="0" w:color="auto"/>
        <w:bottom w:val="none" w:sz="0" w:space="0" w:color="auto"/>
        <w:right w:val="none" w:sz="0" w:space="0" w:color="auto"/>
      </w:divBdr>
      <w:divsChild>
        <w:div w:id="1577864915">
          <w:marLeft w:val="0"/>
          <w:marRight w:val="0"/>
          <w:marTop w:val="0"/>
          <w:marBottom w:val="0"/>
          <w:divBdr>
            <w:top w:val="none" w:sz="0" w:space="0" w:color="auto"/>
            <w:left w:val="none" w:sz="0" w:space="0" w:color="auto"/>
            <w:bottom w:val="none" w:sz="0" w:space="0" w:color="auto"/>
            <w:right w:val="none" w:sz="0" w:space="0" w:color="auto"/>
          </w:divBdr>
        </w:div>
        <w:div w:id="248777118">
          <w:marLeft w:val="0"/>
          <w:marRight w:val="0"/>
          <w:marTop w:val="0"/>
          <w:marBottom w:val="0"/>
          <w:divBdr>
            <w:top w:val="none" w:sz="0" w:space="0" w:color="auto"/>
            <w:left w:val="none" w:sz="0" w:space="0" w:color="auto"/>
            <w:bottom w:val="none" w:sz="0" w:space="0" w:color="auto"/>
            <w:right w:val="none" w:sz="0" w:space="0" w:color="auto"/>
          </w:divBdr>
        </w:div>
        <w:div w:id="133105007">
          <w:marLeft w:val="0"/>
          <w:marRight w:val="0"/>
          <w:marTop w:val="0"/>
          <w:marBottom w:val="0"/>
          <w:divBdr>
            <w:top w:val="none" w:sz="0" w:space="0" w:color="auto"/>
            <w:left w:val="none" w:sz="0" w:space="0" w:color="auto"/>
            <w:bottom w:val="none" w:sz="0" w:space="0" w:color="auto"/>
            <w:right w:val="none" w:sz="0" w:space="0" w:color="auto"/>
          </w:divBdr>
        </w:div>
        <w:div w:id="1946620939">
          <w:marLeft w:val="0"/>
          <w:marRight w:val="0"/>
          <w:marTop w:val="0"/>
          <w:marBottom w:val="0"/>
          <w:divBdr>
            <w:top w:val="none" w:sz="0" w:space="0" w:color="auto"/>
            <w:left w:val="none" w:sz="0" w:space="0" w:color="auto"/>
            <w:bottom w:val="none" w:sz="0" w:space="0" w:color="auto"/>
            <w:right w:val="none" w:sz="0" w:space="0" w:color="auto"/>
          </w:divBdr>
        </w:div>
      </w:divsChild>
    </w:div>
    <w:div w:id="1823619100">
      <w:bodyDiv w:val="1"/>
      <w:marLeft w:val="0"/>
      <w:marRight w:val="0"/>
      <w:marTop w:val="0"/>
      <w:marBottom w:val="0"/>
      <w:divBdr>
        <w:top w:val="none" w:sz="0" w:space="0" w:color="auto"/>
        <w:left w:val="none" w:sz="0" w:space="0" w:color="auto"/>
        <w:bottom w:val="none" w:sz="0" w:space="0" w:color="auto"/>
        <w:right w:val="none" w:sz="0" w:space="0" w:color="auto"/>
      </w:divBdr>
    </w:div>
    <w:div w:id="1860504322">
      <w:bodyDiv w:val="1"/>
      <w:marLeft w:val="0"/>
      <w:marRight w:val="0"/>
      <w:marTop w:val="0"/>
      <w:marBottom w:val="0"/>
      <w:divBdr>
        <w:top w:val="none" w:sz="0" w:space="0" w:color="auto"/>
        <w:left w:val="none" w:sz="0" w:space="0" w:color="auto"/>
        <w:bottom w:val="none" w:sz="0" w:space="0" w:color="auto"/>
        <w:right w:val="none" w:sz="0" w:space="0" w:color="auto"/>
      </w:divBdr>
    </w:div>
    <w:div w:id="20566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e.sharepoint.com/:x:/r/sites/FinanceOperations/Shared%20Documents/Accounts%20Payable%20Guides/Other%20documents/Bank%20Branches%20Export.xlsx?d=w53e6fa26c16648cbb9da32acafa834f5&amp;csf=1&amp;web=1&amp;e=GRLCeM" TargetMode="External"/><Relationship Id="rId18" Type="http://schemas.openxmlformats.org/officeDocument/2006/relationships/image" Target="media/image2.tmp"/><Relationship Id="rId26" Type="http://schemas.openxmlformats.org/officeDocument/2006/relationships/hyperlink" Target="https://www.ed.ac.uk/sites/default/files/atoms/files/student_supplier_creation_template_1.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finance.helpline@ed.ac.uk" TargetMode="External"/><Relationship Id="rId17" Type="http://schemas.openxmlformats.org/officeDocument/2006/relationships/hyperlink" Target="https://eur02.safelinks.protection.outlook.com/?url=https%3A%2F%2Fwww.xe.com%2F&amp;data=05%7C02%7C%7C2ecf4df1b5064be1aa3b08dd76b3ab50%7C2e9f06b016694589878910a06934dc61%7C0%7C0%7C638797236231642387%7CUnknown%7CTWFpbGZsb3d8eyJFbXB0eU1hcGkiOnRydWUsIlYiOiIwLjAuMDAwMCIsIlAiOiJXaW4zMiIsIkFOIjoiTWFpbCIsIldUIjoyfQ%3D%3D%7C0%7C%7C%7C&amp;sdata=OJ2%2BbO5n3Zj7HmBO%2Bcxazrhz6BjQnocCv1gg2FPSvJY%3D&amp;reserved=0" TargetMode="External"/><Relationship Id="rId25" Type="http://schemas.openxmlformats.org/officeDocument/2006/relationships/hyperlink" Target="https://www.ed.ac.uk/sites/default/files/atoms/files/invoice_spreadsheet_uploader_template_0.xlsx" TargetMode="External"/><Relationship Id="rId2" Type="http://schemas.openxmlformats.org/officeDocument/2006/relationships/customXml" Target="../customXml/item2.xml"/><Relationship Id="rId16" Type="http://schemas.openxmlformats.org/officeDocument/2006/relationships/hyperlink" Target="https://edin.ac/finance-student-bank-details-non-UK" TargetMode="External"/><Relationship Id="rId20" Type="http://schemas.openxmlformats.org/officeDocument/2006/relationships/image" Target="media/image4.tm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oe.sharepoint.com/sites/FinanceOperations/SitePages/Guidance-for-Public-Involvement-in-Health-and-Care-Research.aspx" TargetMode="External"/><Relationship Id="rId5" Type="http://schemas.openxmlformats.org/officeDocument/2006/relationships/numbering" Target="numbering.xml"/><Relationship Id="rId15" Type="http://schemas.openxmlformats.org/officeDocument/2006/relationships/hyperlink" Target="https://edin.ac/finance-student-bank-details" TargetMode="External"/><Relationship Id="rId23" Type="http://schemas.openxmlformats.org/officeDocument/2006/relationships/hyperlink" Target="https://uoe.sharepoint.com/sites/FinanceOperations/SitePages/Research-Payments.aspx" TargetMode="External"/><Relationship Id="rId28" Type="http://schemas.openxmlformats.org/officeDocument/2006/relationships/hyperlink" Target="https://uoe.sharepoint.com/sites/FinanceOperations/SitePages/Accounts-Payable.aspx" TargetMode="External"/><Relationship Id="rId10" Type="http://schemas.openxmlformats.org/officeDocument/2006/relationships/endnotes" Target="endnotes.xml"/><Relationship Id="rId19" Type="http://schemas.openxmlformats.org/officeDocument/2006/relationships/image" Target="media/image3.tm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e.sharepoint.com/sites/FinanceOperations/Shared%20Documents/Forms/AllItems.aspx?csf=1&amp;web=1&amp;e=mBo1hQ&amp;CID=8f5cd81c-a084-48e9-9ce8-0cf87a438bb7&amp;FolderCTID=0x012000EC9957AB06871E40BB32A45CFC8539AD&amp;id=/sites/FinanceOperations/Shared+Documents/Supplier+List" TargetMode="External"/><Relationship Id="rId22" Type="http://schemas.openxmlformats.org/officeDocument/2006/relationships/image" Target="media/image5.tmp"/><Relationship Id="rId27" Type="http://schemas.openxmlformats.org/officeDocument/2006/relationships/hyperlink" Target="https://uoe-finance.ed.ac.uk/for-staff/for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documentManagement>
</p:properties>
</file>

<file path=customXml/itemProps1.xml><?xml version="1.0" encoding="utf-8"?>
<ds:datastoreItem xmlns:ds="http://schemas.openxmlformats.org/officeDocument/2006/customXml" ds:itemID="{64DC9486-2B05-469B-BD3A-6717B18E2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23CE6-5BAA-455A-A510-17673F6103D4}">
  <ds:schemaRefs>
    <ds:schemaRef ds:uri="http://schemas.openxmlformats.org/officeDocument/2006/bibliography"/>
  </ds:schemaRefs>
</ds:datastoreItem>
</file>

<file path=customXml/itemProps3.xml><?xml version="1.0" encoding="utf-8"?>
<ds:datastoreItem xmlns:ds="http://schemas.openxmlformats.org/officeDocument/2006/customXml" ds:itemID="{F78B273E-773F-4161-B957-E782114E3A62}">
  <ds:schemaRefs>
    <ds:schemaRef ds:uri="http://schemas.microsoft.com/sharepoint/v3/contenttype/forms"/>
  </ds:schemaRefs>
</ds:datastoreItem>
</file>

<file path=customXml/itemProps4.xml><?xml version="1.0" encoding="utf-8"?>
<ds:datastoreItem xmlns:ds="http://schemas.openxmlformats.org/officeDocument/2006/customXml" ds:itemID="{1CEDA3DC-F76B-4BE9-97F0-42BC61A23A72}">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2195</Words>
  <Characters>12513</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Richardson</dc:creator>
  <cp:keywords/>
  <dc:description/>
  <cp:lastModifiedBy>Kerry Richardson</cp:lastModifiedBy>
  <cp:revision>2</cp:revision>
  <dcterms:created xsi:type="dcterms:W3CDTF">2025-12-22T14:00:00Z</dcterms:created>
  <dcterms:modified xsi:type="dcterms:W3CDTF">2025-12-22T14:00:00Z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