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5DA0" w14:textId="21E38253" w:rsidR="00A87586" w:rsidRDefault="00A87586"/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  <w:gridCol w:w="284"/>
        <w:gridCol w:w="1984"/>
      </w:tblGrid>
      <w:tr w:rsidR="00A5548B" w:rsidRPr="00A5548B" w14:paraId="5961E774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6048DE28" w14:textId="104B13E5" w:rsidR="00A5548B" w:rsidRPr="00222BB0" w:rsidRDefault="00A5548B">
            <w:pPr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 xml:space="preserve">Investment assets at 31 </w:t>
            </w:r>
            <w:r w:rsidR="00950AD5">
              <w:rPr>
                <w:b/>
                <w:bCs/>
                <w:sz w:val="20"/>
                <w:szCs w:val="20"/>
              </w:rPr>
              <w:t>January</w:t>
            </w:r>
            <w:r w:rsidRPr="00222BB0">
              <w:rPr>
                <w:b/>
                <w:bCs/>
                <w:sz w:val="20"/>
                <w:szCs w:val="20"/>
              </w:rPr>
              <w:t xml:space="preserve"> 202</w:t>
            </w:r>
            <w:r w:rsidR="00950AD5">
              <w:rPr>
                <w:b/>
                <w:bCs/>
                <w:sz w:val="20"/>
                <w:szCs w:val="20"/>
              </w:rPr>
              <w:t>6</w:t>
            </w:r>
            <w:r w:rsidRPr="00222BB0">
              <w:rPr>
                <w:b/>
                <w:bCs/>
                <w:sz w:val="20"/>
                <w:szCs w:val="20"/>
              </w:rPr>
              <w:t xml:space="preserve"> are comprised of:</w:t>
            </w:r>
          </w:p>
        </w:tc>
        <w:tc>
          <w:tcPr>
            <w:tcW w:w="1843" w:type="dxa"/>
            <w:noWrap/>
            <w:hideMark/>
          </w:tcPr>
          <w:p w14:paraId="667F8EA1" w14:textId="450EDBAC" w:rsidR="00A5548B" w:rsidRPr="00222BB0" w:rsidRDefault="00950AD5" w:rsidP="00A554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Jan-26</w:t>
            </w:r>
          </w:p>
        </w:tc>
        <w:tc>
          <w:tcPr>
            <w:tcW w:w="284" w:type="dxa"/>
            <w:noWrap/>
            <w:hideMark/>
          </w:tcPr>
          <w:p w14:paraId="468F981F" w14:textId="77777777" w:rsidR="00A5548B" w:rsidRPr="00222BB0" w:rsidRDefault="00A5548B" w:rsidP="00A554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0DCBAABE" w14:textId="54DFCC00" w:rsidR="00A5548B" w:rsidRPr="00222BB0" w:rsidRDefault="00950AD5" w:rsidP="00A5548B">
            <w:pPr>
              <w:jc w:val="center"/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Jul-25</w:t>
            </w:r>
          </w:p>
        </w:tc>
      </w:tr>
      <w:tr w:rsidR="00A5548B" w:rsidRPr="00A5548B" w14:paraId="0D9F3061" w14:textId="77777777" w:rsidTr="00A5548B">
        <w:trPr>
          <w:trHeight w:val="300"/>
        </w:trPr>
        <w:tc>
          <w:tcPr>
            <w:tcW w:w="6232" w:type="dxa"/>
            <w:noWrap/>
            <w:hideMark/>
          </w:tcPr>
          <w:p w14:paraId="1BF94255" w14:textId="77777777" w:rsidR="00A5548B" w:rsidRPr="00222BB0" w:rsidRDefault="00A5548B" w:rsidP="00A554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44726DA7" w14:textId="77777777" w:rsidR="00A5548B" w:rsidRPr="00222BB0" w:rsidRDefault="00A5548B" w:rsidP="00A5548B">
            <w:pPr>
              <w:jc w:val="center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£ 000's</w:t>
            </w:r>
          </w:p>
        </w:tc>
        <w:tc>
          <w:tcPr>
            <w:tcW w:w="284" w:type="dxa"/>
            <w:noWrap/>
            <w:hideMark/>
          </w:tcPr>
          <w:p w14:paraId="74E5710A" w14:textId="77777777" w:rsidR="00A5548B" w:rsidRPr="00222BB0" w:rsidRDefault="00A5548B" w:rsidP="00A5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212E7084" w14:textId="77777777" w:rsidR="00A5548B" w:rsidRPr="00222BB0" w:rsidRDefault="00A5548B" w:rsidP="00A5548B">
            <w:pPr>
              <w:jc w:val="center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£ 000's</w:t>
            </w:r>
          </w:p>
        </w:tc>
      </w:tr>
      <w:tr w:rsidR="00A5548B" w:rsidRPr="00A5548B" w14:paraId="7ABD31AA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2F0FA419" w14:textId="77777777" w:rsidR="00A5548B" w:rsidRPr="00222BB0" w:rsidRDefault="00A5548B">
            <w:pPr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University of Edinburgh Endowment and Investment Fund</w:t>
            </w:r>
          </w:p>
        </w:tc>
        <w:tc>
          <w:tcPr>
            <w:tcW w:w="1843" w:type="dxa"/>
            <w:noWrap/>
            <w:hideMark/>
          </w:tcPr>
          <w:p w14:paraId="06172907" w14:textId="77777777" w:rsidR="00A5548B" w:rsidRPr="00222BB0" w:rsidRDefault="00A554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noWrap/>
            <w:hideMark/>
          </w:tcPr>
          <w:p w14:paraId="418DB222" w14:textId="77777777" w:rsidR="00A5548B" w:rsidRPr="00222BB0" w:rsidRDefault="00A5548B" w:rsidP="00A5548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73F78BDA" w14:textId="77777777" w:rsidR="00A5548B" w:rsidRPr="00222BB0" w:rsidRDefault="00A5548B" w:rsidP="00A5548B">
            <w:pPr>
              <w:rPr>
                <w:sz w:val="20"/>
                <w:szCs w:val="20"/>
              </w:rPr>
            </w:pPr>
          </w:p>
        </w:tc>
      </w:tr>
      <w:tr w:rsidR="00950AD5" w:rsidRPr="00A5548B" w14:paraId="12FEC7A4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4727302F" w14:textId="77777777" w:rsidR="00950AD5" w:rsidRPr="00222BB0" w:rsidRDefault="00950AD5" w:rsidP="00950AD5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Equities</w:t>
            </w:r>
          </w:p>
        </w:tc>
        <w:tc>
          <w:tcPr>
            <w:tcW w:w="1843" w:type="dxa"/>
            <w:noWrap/>
            <w:hideMark/>
          </w:tcPr>
          <w:p w14:paraId="4570446E" w14:textId="3777FD58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 xml:space="preserve"> 278,172 </w:t>
            </w:r>
          </w:p>
        </w:tc>
        <w:tc>
          <w:tcPr>
            <w:tcW w:w="284" w:type="dxa"/>
            <w:noWrap/>
            <w:hideMark/>
          </w:tcPr>
          <w:p w14:paraId="7EFE0321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71CAFAA7" w14:textId="012965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 xml:space="preserve"> 259,291 </w:t>
            </w:r>
          </w:p>
        </w:tc>
      </w:tr>
      <w:tr w:rsidR="00950AD5" w:rsidRPr="00A5548B" w14:paraId="1BE41A4A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533D9281" w14:textId="77777777" w:rsidR="00950AD5" w:rsidRPr="00222BB0" w:rsidRDefault="00950AD5" w:rsidP="00950AD5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Fixed interest stocks</w:t>
            </w:r>
          </w:p>
        </w:tc>
        <w:tc>
          <w:tcPr>
            <w:tcW w:w="1843" w:type="dxa"/>
            <w:noWrap/>
            <w:hideMark/>
          </w:tcPr>
          <w:p w14:paraId="7C2A33FA" w14:textId="33C84579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 xml:space="preserve"> 13,918 </w:t>
            </w:r>
          </w:p>
        </w:tc>
        <w:tc>
          <w:tcPr>
            <w:tcW w:w="284" w:type="dxa"/>
            <w:noWrap/>
            <w:hideMark/>
          </w:tcPr>
          <w:p w14:paraId="7A190B35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2DCFE72B" w14:textId="4F69FE7B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 xml:space="preserve"> 15,979 </w:t>
            </w:r>
          </w:p>
        </w:tc>
      </w:tr>
      <w:tr w:rsidR="00950AD5" w:rsidRPr="00A5548B" w14:paraId="6BA2C36C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18D14F2B" w14:textId="77777777" w:rsidR="00950AD5" w:rsidRPr="00222BB0" w:rsidRDefault="00950AD5" w:rsidP="00950AD5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Property</w:t>
            </w:r>
          </w:p>
        </w:tc>
        <w:tc>
          <w:tcPr>
            <w:tcW w:w="1843" w:type="dxa"/>
            <w:noWrap/>
            <w:hideMark/>
          </w:tcPr>
          <w:p w14:paraId="30D6E6A2" w14:textId="095A0844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 xml:space="preserve"> 40,150 </w:t>
            </w:r>
          </w:p>
        </w:tc>
        <w:tc>
          <w:tcPr>
            <w:tcW w:w="284" w:type="dxa"/>
            <w:noWrap/>
            <w:hideMark/>
          </w:tcPr>
          <w:p w14:paraId="3F5AAFAA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1511EC4B" w14:textId="3877BA9C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 xml:space="preserve"> 88,378 </w:t>
            </w:r>
          </w:p>
        </w:tc>
      </w:tr>
      <w:tr w:rsidR="00950AD5" w:rsidRPr="00A5548B" w14:paraId="0CE13935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5E2FFFB1" w14:textId="77777777" w:rsidR="00950AD5" w:rsidRPr="00222BB0" w:rsidRDefault="00950AD5" w:rsidP="00950AD5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Multi asset</w:t>
            </w:r>
          </w:p>
        </w:tc>
        <w:tc>
          <w:tcPr>
            <w:tcW w:w="1843" w:type="dxa"/>
            <w:noWrap/>
            <w:hideMark/>
          </w:tcPr>
          <w:p w14:paraId="72711412" w14:textId="1D98CC1F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 xml:space="preserve"> 179,125 </w:t>
            </w:r>
          </w:p>
        </w:tc>
        <w:tc>
          <w:tcPr>
            <w:tcW w:w="284" w:type="dxa"/>
            <w:noWrap/>
            <w:hideMark/>
          </w:tcPr>
          <w:p w14:paraId="771BF085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05E7136F" w14:textId="543EFD0B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 xml:space="preserve"> 157,346 </w:t>
            </w:r>
          </w:p>
        </w:tc>
      </w:tr>
      <w:tr w:rsidR="00950AD5" w:rsidRPr="00A5548B" w14:paraId="7FB13F47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375C5C5A" w14:textId="77777777" w:rsidR="00950AD5" w:rsidRPr="00222BB0" w:rsidRDefault="00950AD5" w:rsidP="00950AD5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Venture capital</w:t>
            </w:r>
          </w:p>
        </w:tc>
        <w:tc>
          <w:tcPr>
            <w:tcW w:w="1843" w:type="dxa"/>
            <w:noWrap/>
            <w:hideMark/>
          </w:tcPr>
          <w:p w14:paraId="6D4FC814" w14:textId="4533D026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 xml:space="preserve"> 29,909 </w:t>
            </w:r>
          </w:p>
        </w:tc>
        <w:tc>
          <w:tcPr>
            <w:tcW w:w="284" w:type="dxa"/>
            <w:noWrap/>
            <w:hideMark/>
          </w:tcPr>
          <w:p w14:paraId="28BB89DF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3DA50B5A" w14:textId="7F9FAA60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 xml:space="preserve"> 26,735 </w:t>
            </w:r>
          </w:p>
        </w:tc>
      </w:tr>
      <w:tr w:rsidR="00950AD5" w:rsidRPr="00A5548B" w14:paraId="4B243108" w14:textId="77777777" w:rsidTr="00A5548B">
        <w:trPr>
          <w:trHeight w:val="290"/>
        </w:trPr>
        <w:tc>
          <w:tcPr>
            <w:tcW w:w="6232" w:type="dxa"/>
            <w:noWrap/>
          </w:tcPr>
          <w:p w14:paraId="47BF7ECC" w14:textId="6CE07428" w:rsidR="00950AD5" w:rsidRPr="00222BB0" w:rsidRDefault="00950AD5" w:rsidP="00950AD5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Cash and working capital</w:t>
            </w:r>
          </w:p>
        </w:tc>
        <w:tc>
          <w:tcPr>
            <w:tcW w:w="1843" w:type="dxa"/>
            <w:noWrap/>
          </w:tcPr>
          <w:p w14:paraId="18703F23" w14:textId="6D2428D8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(2,473)</w:t>
            </w:r>
            <w:r w:rsidRPr="00950A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noWrap/>
          </w:tcPr>
          <w:p w14:paraId="2532F231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14:paraId="2E81F86D" w14:textId="5A54F8BE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 xml:space="preserve"> 29,852 </w:t>
            </w:r>
          </w:p>
        </w:tc>
      </w:tr>
      <w:tr w:rsidR="00950AD5" w:rsidRPr="00A5548B" w14:paraId="401F71E7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4DD580DA" w14:textId="0751D704" w:rsidR="00950AD5" w:rsidRPr="00222BB0" w:rsidRDefault="00950AD5" w:rsidP="00950AD5">
            <w:pPr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>Money market funds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12BD00FE" w14:textId="2181B1B6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69,377</w:t>
            </w:r>
            <w:r w:rsidRPr="00950A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noWrap/>
            <w:hideMark/>
          </w:tcPr>
          <w:p w14:paraId="77DBC2EC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44D1CFD8" w14:textId="7630154D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222BB0">
              <w:rPr>
                <w:sz w:val="20"/>
                <w:szCs w:val="20"/>
              </w:rPr>
              <w:t xml:space="preserve"> </w:t>
            </w:r>
          </w:p>
        </w:tc>
      </w:tr>
      <w:tr w:rsidR="00950AD5" w:rsidRPr="00A5548B" w14:paraId="2F1950FC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11617BFE" w14:textId="77777777" w:rsidR="00950AD5" w:rsidRPr="00222BB0" w:rsidRDefault="00950AD5" w:rsidP="00950A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DE8747" w14:textId="7FE662DC" w:rsidR="00950AD5" w:rsidRPr="00222BB0" w:rsidRDefault="00950AD5" w:rsidP="00950AD5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950AD5">
              <w:rPr>
                <w:b/>
                <w:bCs/>
                <w:sz w:val="20"/>
                <w:szCs w:val="20"/>
              </w:rPr>
              <w:t>608,178</w:t>
            </w:r>
          </w:p>
        </w:tc>
        <w:tc>
          <w:tcPr>
            <w:tcW w:w="284" w:type="dxa"/>
            <w:noWrap/>
            <w:hideMark/>
          </w:tcPr>
          <w:p w14:paraId="6AF89DFC" w14:textId="77777777" w:rsidR="00950AD5" w:rsidRPr="00222BB0" w:rsidRDefault="00950AD5" w:rsidP="00950AD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D1BBAA" w14:textId="3F7976A8" w:rsidR="00950AD5" w:rsidRPr="00222BB0" w:rsidRDefault="00950AD5" w:rsidP="00950AD5">
            <w:pPr>
              <w:jc w:val="right"/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577,581</w:t>
            </w:r>
          </w:p>
        </w:tc>
      </w:tr>
      <w:tr w:rsidR="00950AD5" w:rsidRPr="00A5548B" w14:paraId="5C9D9093" w14:textId="77777777" w:rsidTr="002379B7">
        <w:trPr>
          <w:trHeight w:val="441"/>
        </w:trPr>
        <w:tc>
          <w:tcPr>
            <w:tcW w:w="6232" w:type="dxa"/>
            <w:noWrap/>
            <w:hideMark/>
          </w:tcPr>
          <w:p w14:paraId="7944A06C" w14:textId="77777777" w:rsidR="00950AD5" w:rsidRPr="00222BB0" w:rsidRDefault="00950AD5" w:rsidP="00950AD5">
            <w:pPr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Other investments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58CB3702" w14:textId="77777777" w:rsidR="00950AD5" w:rsidRPr="00222BB0" w:rsidRDefault="00950AD5" w:rsidP="00950AD5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noWrap/>
            <w:hideMark/>
          </w:tcPr>
          <w:p w14:paraId="070A3799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2E03A354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</w:tr>
      <w:tr w:rsidR="00950AD5" w:rsidRPr="00A5548B" w14:paraId="43A144B1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23C0470C" w14:textId="77777777" w:rsidR="00950AD5" w:rsidRPr="00222BB0" w:rsidRDefault="00950AD5" w:rsidP="00950AD5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Foreign equity</w:t>
            </w:r>
          </w:p>
        </w:tc>
        <w:tc>
          <w:tcPr>
            <w:tcW w:w="1843" w:type="dxa"/>
            <w:noWrap/>
            <w:hideMark/>
          </w:tcPr>
          <w:p w14:paraId="22726390" w14:textId="2E46C93D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>2,029</w:t>
            </w:r>
          </w:p>
        </w:tc>
        <w:tc>
          <w:tcPr>
            <w:tcW w:w="284" w:type="dxa"/>
            <w:noWrap/>
            <w:hideMark/>
          </w:tcPr>
          <w:p w14:paraId="19625ABD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6D3FCCD0" w14:textId="301F0CF9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1,893</w:t>
            </w:r>
          </w:p>
        </w:tc>
      </w:tr>
      <w:tr w:rsidR="00950AD5" w:rsidRPr="00A5548B" w14:paraId="6A784D08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1CD52154" w14:textId="77777777" w:rsidR="00950AD5" w:rsidRPr="00222BB0" w:rsidRDefault="00950AD5" w:rsidP="00950AD5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Fixed interest stocks</w:t>
            </w:r>
          </w:p>
        </w:tc>
        <w:tc>
          <w:tcPr>
            <w:tcW w:w="1843" w:type="dxa"/>
            <w:noWrap/>
            <w:hideMark/>
          </w:tcPr>
          <w:p w14:paraId="376C63FD" w14:textId="40B1D6F9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>343,044</w:t>
            </w:r>
          </w:p>
        </w:tc>
        <w:tc>
          <w:tcPr>
            <w:tcW w:w="284" w:type="dxa"/>
            <w:noWrap/>
            <w:hideMark/>
          </w:tcPr>
          <w:p w14:paraId="5444BDE5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6C35E3FD" w14:textId="170EE02E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234,089</w:t>
            </w:r>
          </w:p>
        </w:tc>
      </w:tr>
      <w:tr w:rsidR="00950AD5" w:rsidRPr="00A5548B" w14:paraId="7067F54B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243009F1" w14:textId="77777777" w:rsidR="00950AD5" w:rsidRPr="00222BB0" w:rsidRDefault="00950AD5" w:rsidP="00950AD5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Asset backed security</w:t>
            </w:r>
          </w:p>
        </w:tc>
        <w:tc>
          <w:tcPr>
            <w:tcW w:w="1843" w:type="dxa"/>
            <w:noWrap/>
            <w:hideMark/>
          </w:tcPr>
          <w:p w14:paraId="61FA3AD1" w14:textId="2BFC2203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>106,289</w:t>
            </w:r>
          </w:p>
        </w:tc>
        <w:tc>
          <w:tcPr>
            <w:tcW w:w="284" w:type="dxa"/>
            <w:noWrap/>
            <w:hideMark/>
          </w:tcPr>
          <w:p w14:paraId="57AF3CB7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78B91BAF" w14:textId="122BBFF4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103,521</w:t>
            </w:r>
          </w:p>
        </w:tc>
      </w:tr>
      <w:tr w:rsidR="00950AD5" w:rsidRPr="00A5548B" w14:paraId="54716D35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5F3A2DAA" w14:textId="77777777" w:rsidR="00950AD5" w:rsidRPr="00222BB0" w:rsidRDefault="00950AD5" w:rsidP="00950AD5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Venture capital</w:t>
            </w:r>
          </w:p>
        </w:tc>
        <w:tc>
          <w:tcPr>
            <w:tcW w:w="1843" w:type="dxa"/>
            <w:noWrap/>
            <w:hideMark/>
          </w:tcPr>
          <w:p w14:paraId="55F6B07E" w14:textId="717836FF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>15,673</w:t>
            </w:r>
          </w:p>
        </w:tc>
        <w:tc>
          <w:tcPr>
            <w:tcW w:w="284" w:type="dxa"/>
            <w:noWrap/>
            <w:hideMark/>
          </w:tcPr>
          <w:p w14:paraId="73DDB487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1B638852" w14:textId="5FE35F1E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14,070</w:t>
            </w:r>
          </w:p>
        </w:tc>
      </w:tr>
      <w:tr w:rsidR="00950AD5" w:rsidRPr="00A5548B" w14:paraId="6344590A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1E7765AB" w14:textId="77777777" w:rsidR="00950AD5" w:rsidRPr="00222BB0" w:rsidRDefault="00950AD5" w:rsidP="00950AD5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Social investment</w:t>
            </w:r>
          </w:p>
        </w:tc>
        <w:tc>
          <w:tcPr>
            <w:tcW w:w="1843" w:type="dxa"/>
            <w:noWrap/>
            <w:hideMark/>
          </w:tcPr>
          <w:p w14:paraId="65841BAC" w14:textId="38892F31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>6,987</w:t>
            </w:r>
          </w:p>
        </w:tc>
        <w:tc>
          <w:tcPr>
            <w:tcW w:w="284" w:type="dxa"/>
            <w:noWrap/>
            <w:hideMark/>
          </w:tcPr>
          <w:p w14:paraId="18268B6D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19BF8454" w14:textId="0D39DBCC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7,101</w:t>
            </w:r>
          </w:p>
        </w:tc>
      </w:tr>
      <w:tr w:rsidR="00950AD5" w:rsidRPr="00A5548B" w14:paraId="19E83A61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5018BC42" w14:textId="77777777" w:rsidR="00950AD5" w:rsidRPr="00222BB0" w:rsidRDefault="00950AD5" w:rsidP="00950AD5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Other investments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5FFB11D5" w14:textId="2E242E00" w:rsidR="00950AD5" w:rsidRPr="00950AD5" w:rsidRDefault="00950AD5" w:rsidP="00950AD5">
            <w:pPr>
              <w:jc w:val="right"/>
              <w:rPr>
                <w:sz w:val="20"/>
                <w:szCs w:val="20"/>
              </w:rPr>
            </w:pPr>
            <w:r w:rsidRPr="00950AD5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84" w:type="dxa"/>
            <w:noWrap/>
            <w:hideMark/>
          </w:tcPr>
          <w:p w14:paraId="3DE7FAC3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078BD147" w14:textId="275B521B" w:rsidR="00950AD5" w:rsidRPr="00222BB0" w:rsidRDefault="004046EB" w:rsidP="00950A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D5" w:rsidRPr="00A5548B" w14:paraId="70F7BF1F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7D146DCE" w14:textId="77777777" w:rsidR="00950AD5" w:rsidRPr="00222BB0" w:rsidRDefault="00950AD5" w:rsidP="00950A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C57E7C" w14:textId="76519DA4" w:rsidR="00950AD5" w:rsidRPr="00222BB0" w:rsidRDefault="00950AD5" w:rsidP="00950AD5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950AD5">
              <w:rPr>
                <w:b/>
                <w:bCs/>
                <w:sz w:val="20"/>
                <w:szCs w:val="20"/>
              </w:rPr>
              <w:t>474,022</w:t>
            </w:r>
          </w:p>
        </w:tc>
        <w:tc>
          <w:tcPr>
            <w:tcW w:w="284" w:type="dxa"/>
            <w:noWrap/>
            <w:hideMark/>
          </w:tcPr>
          <w:p w14:paraId="1A921E43" w14:textId="77777777" w:rsidR="00950AD5" w:rsidRPr="00222BB0" w:rsidRDefault="00950AD5" w:rsidP="00950AD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9FA131" w14:textId="04147D99" w:rsidR="00950AD5" w:rsidRPr="00222BB0" w:rsidRDefault="00950AD5" w:rsidP="00950AD5">
            <w:pPr>
              <w:jc w:val="right"/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360,674</w:t>
            </w:r>
          </w:p>
        </w:tc>
      </w:tr>
      <w:tr w:rsidR="00950AD5" w:rsidRPr="00A5548B" w14:paraId="5E7623DC" w14:textId="77777777" w:rsidTr="00A5548B">
        <w:trPr>
          <w:trHeight w:val="300"/>
        </w:trPr>
        <w:tc>
          <w:tcPr>
            <w:tcW w:w="6232" w:type="dxa"/>
            <w:noWrap/>
            <w:hideMark/>
          </w:tcPr>
          <w:p w14:paraId="6B6BFEDF" w14:textId="77777777" w:rsidR="00950AD5" w:rsidRPr="00222BB0" w:rsidRDefault="00950AD5" w:rsidP="00950A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1D9F88" w14:textId="77777777" w:rsidR="00950AD5" w:rsidRPr="00222BB0" w:rsidRDefault="00950AD5" w:rsidP="00950AD5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noWrap/>
            <w:hideMark/>
          </w:tcPr>
          <w:p w14:paraId="707DFB3F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1C8DBC" w14:textId="77777777" w:rsidR="00950AD5" w:rsidRPr="00222BB0" w:rsidRDefault="00950AD5" w:rsidP="00950AD5">
            <w:pPr>
              <w:jc w:val="right"/>
              <w:rPr>
                <w:sz w:val="20"/>
                <w:szCs w:val="20"/>
              </w:rPr>
            </w:pPr>
          </w:p>
        </w:tc>
      </w:tr>
      <w:tr w:rsidR="00950AD5" w:rsidRPr="00A5548B" w14:paraId="70DB645A" w14:textId="77777777" w:rsidTr="00A5548B">
        <w:trPr>
          <w:trHeight w:val="300"/>
        </w:trPr>
        <w:tc>
          <w:tcPr>
            <w:tcW w:w="6232" w:type="dxa"/>
            <w:noWrap/>
            <w:hideMark/>
          </w:tcPr>
          <w:p w14:paraId="754AA275" w14:textId="77777777" w:rsidR="00950AD5" w:rsidRPr="00222BB0" w:rsidRDefault="00950AD5" w:rsidP="00950AD5">
            <w:pPr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Total investment assets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476627" w14:textId="36A100C4" w:rsidR="00950AD5" w:rsidRPr="00222BB0" w:rsidRDefault="00950AD5" w:rsidP="00950AD5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950AD5">
              <w:rPr>
                <w:b/>
                <w:bCs/>
                <w:sz w:val="20"/>
                <w:szCs w:val="20"/>
              </w:rPr>
              <w:t>1,0</w:t>
            </w:r>
            <w:r>
              <w:rPr>
                <w:b/>
                <w:bCs/>
                <w:sz w:val="20"/>
                <w:szCs w:val="20"/>
              </w:rPr>
              <w:t>82,200</w:t>
            </w:r>
          </w:p>
        </w:tc>
        <w:tc>
          <w:tcPr>
            <w:tcW w:w="284" w:type="dxa"/>
            <w:noWrap/>
            <w:hideMark/>
          </w:tcPr>
          <w:p w14:paraId="0D26C58E" w14:textId="77777777" w:rsidR="00950AD5" w:rsidRPr="00222BB0" w:rsidRDefault="00950AD5" w:rsidP="00950AD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7594D5" w14:textId="21D899C9" w:rsidR="00950AD5" w:rsidRPr="00222BB0" w:rsidRDefault="00950AD5" w:rsidP="00950AD5">
            <w:pPr>
              <w:jc w:val="right"/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938,255</w:t>
            </w:r>
          </w:p>
        </w:tc>
      </w:tr>
    </w:tbl>
    <w:p w14:paraId="300B7AB4" w14:textId="7D34EF9F" w:rsidR="00430DEB" w:rsidRDefault="00430DEB"/>
    <w:p w14:paraId="72D9B3B3" w14:textId="77777777" w:rsidR="00430DEB" w:rsidRDefault="00430DEB">
      <w:r>
        <w:br w:type="page"/>
      </w:r>
    </w:p>
    <w:tbl>
      <w:tblPr>
        <w:tblW w:w="10552" w:type="dxa"/>
        <w:tblLook w:val="04A0" w:firstRow="1" w:lastRow="0" w:firstColumn="1" w:lastColumn="0" w:noHBand="0" w:noVBand="1"/>
      </w:tblPr>
      <w:tblGrid>
        <w:gridCol w:w="10552"/>
      </w:tblGrid>
      <w:tr w:rsidR="007747CF" w:rsidRPr="00430DEB" w14:paraId="065DE419" w14:textId="77777777" w:rsidTr="007747CF">
        <w:trPr>
          <w:trHeight w:val="290"/>
        </w:trPr>
        <w:tc>
          <w:tcPr>
            <w:tcW w:w="10552" w:type="dxa"/>
            <w:shd w:val="clear" w:color="auto" w:fill="auto"/>
            <w:noWrap/>
            <w:vAlign w:val="center"/>
            <w:hideMark/>
          </w:tcPr>
          <w:p w14:paraId="4BA7FB3B" w14:textId="77777777" w:rsidR="007747CF" w:rsidRPr="00430DEB" w:rsidRDefault="007747CF" w:rsidP="006534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430D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lastRenderedPageBreak/>
              <w:t>UNIVERSITY OF EDINBURGH ENDOWMENT AND INVESTMENT FUND</w:t>
            </w:r>
          </w:p>
        </w:tc>
      </w:tr>
      <w:tr w:rsidR="007747CF" w:rsidRPr="00430DEB" w14:paraId="4E5E6A42" w14:textId="77777777" w:rsidTr="007747CF">
        <w:trPr>
          <w:trHeight w:val="480"/>
        </w:trPr>
        <w:tc>
          <w:tcPr>
            <w:tcW w:w="105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B044881" w14:textId="739AC029" w:rsidR="007747CF" w:rsidRPr="00430DEB" w:rsidRDefault="007747CF" w:rsidP="006534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30D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DIRECT HOLDINGS: BAILLIE GIFFORD</w:t>
            </w:r>
            <w:r w:rsidR="00950AD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as at 31 January 2026</w:t>
            </w:r>
          </w:p>
        </w:tc>
      </w:tr>
    </w:tbl>
    <w:p w14:paraId="2E89F2D0" w14:textId="6147E511" w:rsidR="00A5548B" w:rsidRDefault="009F0B1E" w:rsidP="00950AD5">
      <w:r w:rsidRPr="009F0B1E">
        <w:rPr>
          <w:noProof/>
        </w:rPr>
        <w:drawing>
          <wp:inline distT="0" distB="0" distL="0" distR="0" wp14:anchorId="1E2B9AC3" wp14:editId="57581D14">
            <wp:extent cx="5498465" cy="6162675"/>
            <wp:effectExtent l="0" t="0" r="698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761"/>
                    <a:stretch/>
                  </pic:blipFill>
                  <pic:spPr bwMode="auto">
                    <a:xfrm>
                      <a:off x="0" y="0"/>
                      <a:ext cx="5532510" cy="6200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C4C7" w14:textId="1096C0C8" w:rsidR="00950AD5" w:rsidRDefault="009F0B1E">
      <w:r w:rsidRPr="009F0B1E">
        <w:rPr>
          <w:noProof/>
        </w:rPr>
        <w:drawing>
          <wp:inline distT="0" distB="0" distL="0" distR="0" wp14:anchorId="026E6A0A" wp14:editId="351B9B7F">
            <wp:extent cx="5600583" cy="2319655"/>
            <wp:effectExtent l="0" t="0" r="63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815"/>
                    <a:stretch/>
                  </pic:blipFill>
                  <pic:spPr bwMode="auto">
                    <a:xfrm>
                      <a:off x="0" y="0"/>
                      <a:ext cx="5614446" cy="2325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A2A8C" w14:textId="3371C4C1" w:rsidR="00950AD5" w:rsidRDefault="00950AD5"/>
    <w:p w14:paraId="2E95FD40" w14:textId="73738A29" w:rsidR="009F0B1E" w:rsidRDefault="009F0B1E">
      <w:pPr>
        <w:rPr>
          <w:sz w:val="20"/>
          <w:szCs w:val="20"/>
        </w:rPr>
      </w:pPr>
    </w:p>
    <w:p w14:paraId="328838B6" w14:textId="2EF474A9" w:rsidR="009A3C7B" w:rsidRDefault="009A3C7B">
      <w:pPr>
        <w:rPr>
          <w:sz w:val="20"/>
          <w:szCs w:val="20"/>
        </w:rPr>
      </w:pPr>
    </w:p>
    <w:p w14:paraId="732C495D" w14:textId="77777777" w:rsidR="009A3C7B" w:rsidRDefault="009A3C7B">
      <w:pPr>
        <w:rPr>
          <w:sz w:val="20"/>
          <w:szCs w:val="20"/>
        </w:rPr>
      </w:pPr>
    </w:p>
    <w:p w14:paraId="2329C90A" w14:textId="77777777" w:rsidR="00950AD5" w:rsidRDefault="00950AD5">
      <w:pPr>
        <w:rPr>
          <w:sz w:val="20"/>
          <w:szCs w:val="20"/>
        </w:rPr>
      </w:pPr>
    </w:p>
    <w:p w14:paraId="3DDA7603" w14:textId="05D12EB2" w:rsidR="00950AD5" w:rsidRPr="00402114" w:rsidRDefault="00950AD5">
      <w:pPr>
        <w:rPr>
          <w:sz w:val="20"/>
          <w:szCs w:val="20"/>
        </w:rPr>
        <w:sectPr w:rsidR="00950AD5" w:rsidRPr="00402114" w:rsidSect="008C5523"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 w:rsidRPr="00950AD5">
        <w:rPr>
          <w:noProof/>
          <w:sz w:val="20"/>
          <w:szCs w:val="20"/>
        </w:rPr>
        <w:drawing>
          <wp:inline distT="0" distB="0" distL="0" distR="0" wp14:anchorId="44F9123E" wp14:editId="75846715">
            <wp:extent cx="4429125" cy="305359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8125" cy="307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177C0" w14:textId="1E9BE3B6" w:rsidR="00966F1B" w:rsidRDefault="00DA562C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DA562C">
        <w:rPr>
          <w:rFonts w:ascii="Calibri" w:eastAsia="Times New Roman" w:hAnsi="Calibri" w:cs="Times New Roman"/>
          <w:b/>
          <w:bCs/>
          <w:noProof/>
          <w:color w:val="000000"/>
          <w:lang w:eastAsia="en-GB"/>
        </w:rPr>
        <w:lastRenderedPageBreak/>
        <w:drawing>
          <wp:inline distT="0" distB="0" distL="0" distR="0" wp14:anchorId="5D7B6F8B" wp14:editId="63730AB3">
            <wp:extent cx="3658111" cy="646837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646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BE560" w14:textId="77777777" w:rsidR="00966F1B" w:rsidRDefault="00966F1B" w:rsidP="00966F1B">
      <w:pPr>
        <w:rPr>
          <w:sz w:val="20"/>
          <w:szCs w:val="20"/>
        </w:rPr>
      </w:pPr>
    </w:p>
    <w:p w14:paraId="721B91E7" w14:textId="698E30E2" w:rsidR="00966F1B" w:rsidRDefault="00966F1B" w:rsidP="00966F1B">
      <w:pPr>
        <w:rPr>
          <w:sz w:val="20"/>
          <w:szCs w:val="20"/>
        </w:rPr>
      </w:pPr>
      <w:r w:rsidRPr="00402114">
        <w:rPr>
          <w:sz w:val="20"/>
          <w:szCs w:val="20"/>
        </w:rPr>
        <w:t xml:space="preserve">See following pages for </w:t>
      </w:r>
      <w:r>
        <w:rPr>
          <w:sz w:val="20"/>
          <w:szCs w:val="20"/>
        </w:rPr>
        <w:t>information on</w:t>
      </w:r>
      <w:r w:rsidRPr="00402114">
        <w:rPr>
          <w:sz w:val="20"/>
          <w:szCs w:val="20"/>
        </w:rPr>
        <w:t xml:space="preserve"> the type of funds invested in indirect investments</w:t>
      </w:r>
      <w:r w:rsidR="00D0277B">
        <w:rPr>
          <w:sz w:val="20"/>
          <w:szCs w:val="20"/>
        </w:rPr>
        <w:t>.</w:t>
      </w:r>
      <w:r w:rsidR="004C648C">
        <w:rPr>
          <w:sz w:val="20"/>
          <w:szCs w:val="20"/>
        </w:rPr>
        <w:t xml:space="preserve"> </w:t>
      </w:r>
    </w:p>
    <w:p w14:paraId="5A295BC7" w14:textId="7B757F4C" w:rsidR="00966F1B" w:rsidRDefault="00966F1B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br w:type="page"/>
      </w:r>
    </w:p>
    <w:p w14:paraId="4B74CE7E" w14:textId="77777777" w:rsidR="00E87DB4" w:rsidRDefault="00CF7C6D" w:rsidP="006D5E22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323F91">
        <w:rPr>
          <w:rFonts w:ascii="Calibri" w:eastAsia="Times New Roman" w:hAnsi="Calibri" w:cs="Times New Roman"/>
          <w:b/>
          <w:bCs/>
          <w:color w:val="000000"/>
          <w:lang w:eastAsia="en-GB"/>
        </w:rPr>
        <w:lastRenderedPageBreak/>
        <w:t>BLACKROCK</w:t>
      </w:r>
      <w:r w:rsidR="003E2C0E" w:rsidRPr="00323F91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r w:rsidR="003E2C0E" w:rsidRPr="00323F91">
        <w:rPr>
          <w:rFonts w:ascii="Calibri" w:eastAsia="Times New Roman" w:hAnsi="Calibri" w:cs="Times New Roman"/>
          <w:b/>
          <w:bCs/>
          <w:color w:val="000000"/>
          <w:lang w:eastAsia="en-GB"/>
        </w:rPr>
        <w:t>MSCI WORLD VALUE FACTOR ESG</w:t>
      </w:r>
      <w:r w:rsidR="00E87DB4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</w:p>
    <w:p w14:paraId="2EDAA77E" w14:textId="7E770441" w:rsidR="00CF7C6D" w:rsidRDefault="00E87DB4" w:rsidP="006D5E22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222BB0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As at 31 </w:t>
      </w:r>
      <w:r w:rsidR="00DA562C">
        <w:rPr>
          <w:rFonts w:ascii="Calibri" w:eastAsia="Times New Roman" w:hAnsi="Calibri" w:cs="Times New Roman"/>
          <w:b/>
          <w:bCs/>
          <w:color w:val="000000"/>
          <w:lang w:eastAsia="en-GB"/>
        </w:rPr>
        <w:t>December</w:t>
      </w:r>
      <w:r w:rsidRPr="00222BB0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2025</w:t>
      </w:r>
    </w:p>
    <w:p w14:paraId="55BBA57F" w14:textId="521EF552" w:rsidR="00323F91" w:rsidRDefault="00DA562C" w:rsidP="006D5E22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DA562C">
        <w:rPr>
          <w:rFonts w:ascii="Calibri" w:eastAsia="Times New Roman" w:hAnsi="Calibri" w:cs="Times New Roman"/>
          <w:b/>
          <w:bCs/>
          <w:noProof/>
          <w:color w:val="000000"/>
          <w:lang w:eastAsia="en-GB"/>
        </w:rPr>
        <w:drawing>
          <wp:inline distT="0" distB="0" distL="0" distR="0" wp14:anchorId="08B61D24" wp14:editId="7E359026">
            <wp:extent cx="4905375" cy="295806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7244" cy="295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DAE6E" w14:textId="3AD1C3CC" w:rsidR="0012072E" w:rsidRPr="006A1F3B" w:rsidRDefault="0012072E" w:rsidP="0012072E">
      <w:pPr>
        <w:rPr>
          <w:b/>
        </w:rPr>
      </w:pPr>
      <w:r w:rsidRPr="006A1F3B">
        <w:rPr>
          <w:b/>
        </w:rPr>
        <w:t>M&amp;G</w:t>
      </w:r>
    </w:p>
    <w:p w14:paraId="6F7D5F5B" w14:textId="67A44317" w:rsidR="00E87DB4" w:rsidRDefault="00E87DB4" w:rsidP="0012072E">
      <w:pPr>
        <w:rPr>
          <w:b/>
        </w:rPr>
      </w:pPr>
      <w:r w:rsidRPr="006A1F3B">
        <w:rPr>
          <w:b/>
        </w:rPr>
        <w:t>As at 3</w:t>
      </w:r>
      <w:r w:rsidR="00222BB0" w:rsidRPr="006A1F3B">
        <w:rPr>
          <w:b/>
        </w:rPr>
        <w:t xml:space="preserve">0 </w:t>
      </w:r>
      <w:r w:rsidR="006A1F3B" w:rsidRPr="006A1F3B">
        <w:rPr>
          <w:b/>
        </w:rPr>
        <w:t>September</w:t>
      </w:r>
      <w:r w:rsidR="00222BB0" w:rsidRPr="006A1F3B">
        <w:rPr>
          <w:b/>
        </w:rPr>
        <w:t xml:space="preserve"> </w:t>
      </w:r>
      <w:r w:rsidRPr="006A1F3B">
        <w:rPr>
          <w:b/>
        </w:rPr>
        <w:t>202</w:t>
      </w:r>
      <w:r w:rsidR="00222BB0" w:rsidRPr="006A1F3B">
        <w:rPr>
          <w:b/>
        </w:rPr>
        <w:t>5</w:t>
      </w:r>
    </w:p>
    <w:p w14:paraId="1A4BBF5B" w14:textId="7AEFDB8A" w:rsidR="00642A34" w:rsidRDefault="006A1F3B" w:rsidP="0012072E">
      <w:pPr>
        <w:rPr>
          <w:b/>
        </w:rPr>
      </w:pPr>
      <w:r w:rsidRPr="006A1F3B">
        <w:rPr>
          <w:b/>
          <w:noProof/>
        </w:rPr>
        <w:drawing>
          <wp:inline distT="0" distB="0" distL="0" distR="0" wp14:anchorId="5EC63C0F" wp14:editId="75FB0042">
            <wp:extent cx="3924848" cy="40391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9AE6B" w14:textId="5623E0FF" w:rsidR="00AB5386" w:rsidRDefault="00AB5386" w:rsidP="0012072E">
      <w:pPr>
        <w:rPr>
          <w:b/>
        </w:rPr>
      </w:pPr>
    </w:p>
    <w:p w14:paraId="4C450D78" w14:textId="54CB2ADA" w:rsidR="00AC1324" w:rsidRDefault="00DA562C" w:rsidP="0012072E">
      <w:pPr>
        <w:rPr>
          <w:b/>
        </w:rPr>
      </w:pPr>
      <w:r>
        <w:rPr>
          <w:b/>
        </w:rPr>
        <w:br w:type="page"/>
      </w:r>
      <w:r w:rsidR="00AC1324" w:rsidRPr="00323F91">
        <w:rPr>
          <w:b/>
        </w:rPr>
        <w:lastRenderedPageBreak/>
        <w:t>MERCER PASSIVE SUSTAINABLE GLOBAL EQUITY</w:t>
      </w:r>
    </w:p>
    <w:p w14:paraId="5763A05F" w14:textId="2902DA30" w:rsidR="00F43FFD" w:rsidRDefault="00F43FFD" w:rsidP="0012072E">
      <w:pPr>
        <w:rPr>
          <w:b/>
        </w:rPr>
      </w:pPr>
      <w:r>
        <w:rPr>
          <w:b/>
        </w:rPr>
        <w:t>As at 3</w:t>
      </w:r>
      <w:r w:rsidR="00DA562C">
        <w:rPr>
          <w:b/>
        </w:rPr>
        <w:t xml:space="preserve">1 December </w:t>
      </w:r>
      <w:r w:rsidR="00222BB0">
        <w:rPr>
          <w:b/>
        </w:rPr>
        <w:t>2025</w:t>
      </w:r>
    </w:p>
    <w:p w14:paraId="27C0ADFD" w14:textId="24F41318" w:rsidR="00323F91" w:rsidRDefault="00DA562C">
      <w:pPr>
        <w:rPr>
          <w:b/>
        </w:rPr>
      </w:pPr>
      <w:r w:rsidRPr="00DA562C">
        <w:rPr>
          <w:b/>
          <w:noProof/>
        </w:rPr>
        <w:drawing>
          <wp:inline distT="0" distB="0" distL="0" distR="0" wp14:anchorId="428D3D4F" wp14:editId="66D32197">
            <wp:extent cx="5229225" cy="315150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2423" cy="315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FE8BD" w14:textId="21BCC707" w:rsidR="00AC1324" w:rsidRDefault="00AC1324">
      <w:pPr>
        <w:rPr>
          <w:b/>
        </w:rPr>
      </w:pPr>
      <w:r w:rsidRPr="00323F91">
        <w:rPr>
          <w:b/>
        </w:rPr>
        <w:t>MERCER PIP IV SUSTAINABLE OPPORTUNITIES</w:t>
      </w:r>
      <w:r>
        <w:rPr>
          <w:b/>
          <w:noProof/>
          <w:lang w:eastAsia="en-GB"/>
        </w:rPr>
        <w:t xml:space="preserve"> </w:t>
      </w:r>
    </w:p>
    <w:p w14:paraId="189DFBBE" w14:textId="5591A0AA" w:rsidR="00323F91" w:rsidRDefault="00F43FFD">
      <w:pPr>
        <w:rPr>
          <w:b/>
        </w:rPr>
      </w:pPr>
      <w:r>
        <w:rPr>
          <w:b/>
        </w:rPr>
        <w:t>As at 3</w:t>
      </w:r>
      <w:r w:rsidR="006A1F3B">
        <w:rPr>
          <w:b/>
        </w:rPr>
        <w:t xml:space="preserve">0 September </w:t>
      </w:r>
      <w:r w:rsidR="00222BB0">
        <w:rPr>
          <w:b/>
        </w:rPr>
        <w:t>2025</w:t>
      </w:r>
    </w:p>
    <w:p w14:paraId="030BBADB" w14:textId="41731A39" w:rsidR="002D542B" w:rsidRDefault="006A1F3B">
      <w:pPr>
        <w:rPr>
          <w:b/>
          <w:noProof/>
          <w:lang w:eastAsia="en-GB"/>
        </w:rPr>
      </w:pPr>
      <w:r w:rsidRPr="006A1F3B">
        <w:rPr>
          <w:b/>
          <w:noProof/>
          <w:lang w:eastAsia="en-GB"/>
        </w:rPr>
        <w:drawing>
          <wp:inline distT="0" distB="0" distL="0" distR="0" wp14:anchorId="07C41A73" wp14:editId="5E7A4FAD">
            <wp:extent cx="6449809" cy="1790700"/>
            <wp:effectExtent l="0" t="0" r="825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8699" cy="179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0BDE" w14:textId="44C452C1" w:rsidR="00550B27" w:rsidRDefault="00550B27">
      <w:pPr>
        <w:rPr>
          <w:b/>
        </w:rPr>
      </w:pPr>
      <w:r w:rsidRPr="00323F91">
        <w:rPr>
          <w:b/>
        </w:rPr>
        <w:t>NORDEA</w:t>
      </w:r>
    </w:p>
    <w:p w14:paraId="3AA7A05D" w14:textId="6582B138" w:rsidR="00F43FFD" w:rsidRDefault="00F43FFD">
      <w:pPr>
        <w:rPr>
          <w:b/>
        </w:rPr>
      </w:pPr>
      <w:r>
        <w:rPr>
          <w:b/>
        </w:rPr>
        <w:t>As at 3</w:t>
      </w:r>
      <w:r w:rsidR="00DA562C">
        <w:rPr>
          <w:b/>
        </w:rPr>
        <w:t xml:space="preserve">1 December </w:t>
      </w:r>
      <w:r w:rsidR="00222BB0">
        <w:rPr>
          <w:b/>
        </w:rPr>
        <w:t>2025</w:t>
      </w:r>
    </w:p>
    <w:p w14:paraId="088BA1E6" w14:textId="14943C1D" w:rsidR="00221F3C" w:rsidRDefault="00DA562C">
      <w:pPr>
        <w:rPr>
          <w:b/>
        </w:rPr>
      </w:pPr>
      <w:r w:rsidRPr="00DA562C">
        <w:rPr>
          <w:b/>
          <w:noProof/>
        </w:rPr>
        <w:drawing>
          <wp:inline distT="0" distB="0" distL="0" distR="0" wp14:anchorId="15D2CE93" wp14:editId="534B8D0E">
            <wp:extent cx="5887272" cy="142894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B5E7F" w14:textId="782155D9" w:rsidR="003E2C0E" w:rsidRDefault="003E2C0E">
      <w:pPr>
        <w:rPr>
          <w:b/>
        </w:rPr>
      </w:pPr>
    </w:p>
    <w:p w14:paraId="53781965" w14:textId="77777777" w:rsidR="006A1F3B" w:rsidRDefault="006A1F3B" w:rsidP="0012072E">
      <w:pPr>
        <w:rPr>
          <w:b/>
        </w:rPr>
      </w:pPr>
    </w:p>
    <w:p w14:paraId="617EB3F8" w14:textId="77777777" w:rsidR="006A1F3B" w:rsidRDefault="006A1F3B">
      <w:pPr>
        <w:rPr>
          <w:b/>
        </w:rPr>
      </w:pPr>
      <w:r>
        <w:rPr>
          <w:b/>
        </w:rPr>
        <w:br w:type="page"/>
      </w:r>
    </w:p>
    <w:p w14:paraId="6F952186" w14:textId="77C1D113" w:rsidR="0012072E" w:rsidRDefault="0012072E" w:rsidP="0012072E">
      <w:pPr>
        <w:rPr>
          <w:b/>
        </w:rPr>
      </w:pPr>
      <w:r w:rsidRPr="00323F91">
        <w:rPr>
          <w:b/>
        </w:rPr>
        <w:lastRenderedPageBreak/>
        <w:t>NORTHERN TRUST</w:t>
      </w:r>
    </w:p>
    <w:p w14:paraId="5A468DF0" w14:textId="193A3214" w:rsidR="00D0277B" w:rsidRDefault="00D0277B" w:rsidP="00D0277B">
      <w:pPr>
        <w:rPr>
          <w:b/>
        </w:rPr>
      </w:pPr>
      <w:r>
        <w:rPr>
          <w:b/>
        </w:rPr>
        <w:t>As at 3</w:t>
      </w:r>
      <w:r w:rsidR="00DA562C">
        <w:rPr>
          <w:b/>
        </w:rPr>
        <w:t xml:space="preserve">1 January </w:t>
      </w:r>
      <w:r>
        <w:rPr>
          <w:b/>
        </w:rPr>
        <w:t>202</w:t>
      </w:r>
      <w:r w:rsidR="00DA562C">
        <w:rPr>
          <w:b/>
        </w:rPr>
        <w:t>6</w:t>
      </w:r>
    </w:p>
    <w:p w14:paraId="719F4913" w14:textId="780065D5" w:rsidR="00221F3C" w:rsidRDefault="00DA562C" w:rsidP="0012072E">
      <w:pPr>
        <w:rPr>
          <w:b/>
        </w:rPr>
      </w:pPr>
      <w:r w:rsidRPr="00DA562C">
        <w:rPr>
          <w:b/>
          <w:noProof/>
        </w:rPr>
        <w:drawing>
          <wp:inline distT="0" distB="0" distL="0" distR="0" wp14:anchorId="424F8368" wp14:editId="7F70FD53">
            <wp:extent cx="4277322" cy="2324424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BDC21" w14:textId="77777777" w:rsidR="00221F3C" w:rsidRDefault="00221F3C" w:rsidP="0012072E">
      <w:pPr>
        <w:rPr>
          <w:b/>
        </w:rPr>
      </w:pPr>
    </w:p>
    <w:p w14:paraId="5DFAB284" w14:textId="24CFCAF3" w:rsidR="007C5BD1" w:rsidRPr="006A1F3B" w:rsidRDefault="007C5BD1">
      <w:pPr>
        <w:rPr>
          <w:b/>
          <w:highlight w:val="yellow"/>
        </w:rPr>
      </w:pPr>
      <w:r w:rsidRPr="00323F91">
        <w:rPr>
          <w:b/>
        </w:rPr>
        <w:t>PENTECH</w:t>
      </w:r>
    </w:p>
    <w:p w14:paraId="407C6C35" w14:textId="73A6B0A5" w:rsidR="00D0277B" w:rsidRDefault="00D0277B">
      <w:pPr>
        <w:rPr>
          <w:b/>
        </w:rPr>
      </w:pPr>
      <w:r>
        <w:rPr>
          <w:b/>
        </w:rPr>
        <w:t>As at 3</w:t>
      </w:r>
      <w:r w:rsidR="006A1F3B">
        <w:rPr>
          <w:b/>
        </w:rPr>
        <w:t xml:space="preserve">1 December </w:t>
      </w:r>
      <w:r>
        <w:rPr>
          <w:b/>
        </w:rPr>
        <w:t>2025</w:t>
      </w:r>
    </w:p>
    <w:p w14:paraId="552374A2" w14:textId="36D400EE" w:rsidR="00271902" w:rsidRDefault="006A1F3B">
      <w:pPr>
        <w:rPr>
          <w:b/>
        </w:rPr>
      </w:pPr>
      <w:r w:rsidRPr="006A1F3B">
        <w:rPr>
          <w:b/>
          <w:noProof/>
        </w:rPr>
        <w:drawing>
          <wp:inline distT="0" distB="0" distL="0" distR="0" wp14:anchorId="7E348E7D" wp14:editId="2312488C">
            <wp:extent cx="4203978" cy="3352800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09309" cy="335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F156F" w14:textId="1F5E88D5" w:rsidR="00323F91" w:rsidRDefault="00323F91">
      <w:pPr>
        <w:rPr>
          <w:b/>
          <w:highlight w:val="yellow"/>
        </w:rPr>
      </w:pPr>
    </w:p>
    <w:p w14:paraId="5084C803" w14:textId="77777777" w:rsidR="006A1F3B" w:rsidRDefault="006A1F3B">
      <w:pPr>
        <w:rPr>
          <w:b/>
        </w:rPr>
      </w:pPr>
      <w:r>
        <w:rPr>
          <w:b/>
        </w:rPr>
        <w:br w:type="page"/>
      </w:r>
    </w:p>
    <w:p w14:paraId="49E794AC" w14:textId="52A9A0A5" w:rsidR="007C5BD1" w:rsidRDefault="007C5BD1">
      <w:pPr>
        <w:rPr>
          <w:b/>
        </w:rPr>
      </w:pPr>
      <w:r w:rsidRPr="00323F91">
        <w:rPr>
          <w:b/>
        </w:rPr>
        <w:lastRenderedPageBreak/>
        <w:t>WELLINGTON</w:t>
      </w:r>
    </w:p>
    <w:p w14:paraId="71F05618" w14:textId="018C7A53" w:rsidR="00D0277B" w:rsidRDefault="006A1F3B">
      <w:pPr>
        <w:rPr>
          <w:b/>
        </w:rPr>
      </w:pPr>
      <w:r>
        <w:rPr>
          <w:b/>
        </w:rPr>
        <w:t>1 October 2025 -</w:t>
      </w:r>
      <w:r w:rsidR="00D0277B">
        <w:rPr>
          <w:b/>
        </w:rPr>
        <w:t xml:space="preserve"> 3</w:t>
      </w:r>
      <w:r w:rsidR="007A570B">
        <w:rPr>
          <w:b/>
        </w:rPr>
        <w:t xml:space="preserve">1 December </w:t>
      </w:r>
      <w:r w:rsidR="00D0277B">
        <w:rPr>
          <w:b/>
        </w:rPr>
        <w:t>2025</w:t>
      </w:r>
    </w:p>
    <w:p w14:paraId="77CF2CFA" w14:textId="0720F381" w:rsidR="00271902" w:rsidRDefault="007A570B">
      <w:pPr>
        <w:rPr>
          <w:b/>
        </w:rPr>
      </w:pPr>
      <w:r w:rsidRPr="007A570B">
        <w:rPr>
          <w:b/>
          <w:noProof/>
        </w:rPr>
        <w:drawing>
          <wp:inline distT="0" distB="0" distL="0" distR="0" wp14:anchorId="162A57CF" wp14:editId="6A2FE629">
            <wp:extent cx="6479540" cy="22764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09FF5" w14:textId="139DEF19" w:rsidR="005E6A7A" w:rsidRDefault="005E6A7A" w:rsidP="00F349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179373A" w14:textId="77777777" w:rsidR="005E6A7A" w:rsidRDefault="005E6A7A" w:rsidP="00F349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D5FE99A" w14:textId="77777777" w:rsidR="007A570B" w:rsidRDefault="007A570B" w:rsidP="00F349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A8D003B" w14:textId="4A9DA8C2" w:rsidR="00F34920" w:rsidRDefault="00F34920" w:rsidP="00F349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F34920">
        <w:rPr>
          <w:rFonts w:ascii="Calibri" w:eastAsia="Times New Roman" w:hAnsi="Calibri" w:cs="Calibri"/>
          <w:b/>
          <w:bCs/>
          <w:color w:val="000000"/>
          <w:lang w:eastAsia="en-GB"/>
        </w:rPr>
        <w:t>MI TWENTYFOUR INVESTMENT FUNDS – MONUMENT BOND FUND</w:t>
      </w:r>
    </w:p>
    <w:p w14:paraId="7733E7BA" w14:textId="77777777" w:rsidR="00710DC4" w:rsidRDefault="00710DC4" w:rsidP="00F349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A474F5F" w14:textId="5CDD6413" w:rsidR="00F34920" w:rsidRPr="00D0277B" w:rsidRDefault="00D0277B" w:rsidP="00D0277B">
      <w:pPr>
        <w:rPr>
          <w:b/>
        </w:rPr>
      </w:pPr>
      <w:r>
        <w:rPr>
          <w:b/>
        </w:rPr>
        <w:t xml:space="preserve">As at 31 </w:t>
      </w:r>
      <w:r w:rsidR="006A1F3B">
        <w:rPr>
          <w:b/>
        </w:rPr>
        <w:t>December</w:t>
      </w:r>
      <w:r>
        <w:rPr>
          <w:b/>
        </w:rPr>
        <w:t xml:space="preserve"> 2025</w:t>
      </w:r>
    </w:p>
    <w:p w14:paraId="20FDFE8C" w14:textId="6A7B9BBC" w:rsidR="00AD0DFF" w:rsidRDefault="006A1F3B">
      <w:pPr>
        <w:rPr>
          <w:b/>
        </w:rPr>
      </w:pPr>
      <w:r w:rsidRPr="006A1F3B">
        <w:rPr>
          <w:b/>
          <w:noProof/>
        </w:rPr>
        <w:drawing>
          <wp:inline distT="0" distB="0" distL="0" distR="0" wp14:anchorId="23125F8E" wp14:editId="1F253A32">
            <wp:extent cx="4019550" cy="1937053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29491" cy="194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DABB" w14:textId="77777777" w:rsidR="004E39C0" w:rsidRDefault="004E39C0" w:rsidP="004E39C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F3C0B62" w14:textId="77777777" w:rsidR="006A1F3B" w:rsidRDefault="006A1F3B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br w:type="page"/>
      </w:r>
    </w:p>
    <w:p w14:paraId="3A50BC35" w14:textId="10F9EE6A" w:rsidR="004E39C0" w:rsidRDefault="004E39C0" w:rsidP="004E39C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4E39C0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>AEGON EUROPEAN ABS FUND I GBP HDG</w:t>
      </w:r>
    </w:p>
    <w:p w14:paraId="1DE16F8F" w14:textId="77777777" w:rsidR="00710DC4" w:rsidRDefault="00710DC4" w:rsidP="004E39C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9508A65" w14:textId="77777777" w:rsidR="006A1F3B" w:rsidRPr="00D0277B" w:rsidRDefault="006A1F3B" w:rsidP="006A1F3B">
      <w:pPr>
        <w:rPr>
          <w:b/>
        </w:rPr>
      </w:pPr>
      <w:r>
        <w:rPr>
          <w:b/>
        </w:rPr>
        <w:t>As at 31 December 2025</w:t>
      </w:r>
    </w:p>
    <w:p w14:paraId="58C6E68F" w14:textId="6D26A4ED" w:rsidR="004E39C0" w:rsidRDefault="006A1F3B">
      <w:pPr>
        <w:rPr>
          <w:b/>
        </w:rPr>
      </w:pPr>
      <w:r w:rsidRPr="006A1F3B">
        <w:rPr>
          <w:b/>
          <w:noProof/>
        </w:rPr>
        <w:drawing>
          <wp:inline distT="0" distB="0" distL="0" distR="0" wp14:anchorId="7E920D22" wp14:editId="28D7A79D">
            <wp:extent cx="4738058" cy="3219450"/>
            <wp:effectExtent l="0" t="0" r="571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39984" cy="322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9C0" w:rsidSect="0050051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9D"/>
    <w:rsid w:val="000513BF"/>
    <w:rsid w:val="00097DDC"/>
    <w:rsid w:val="000C2166"/>
    <w:rsid w:val="000F6DC5"/>
    <w:rsid w:val="0012072E"/>
    <w:rsid w:val="00130104"/>
    <w:rsid w:val="00166B74"/>
    <w:rsid w:val="00180433"/>
    <w:rsid w:val="00184EDB"/>
    <w:rsid w:val="001D381E"/>
    <w:rsid w:val="001E47A0"/>
    <w:rsid w:val="001F0248"/>
    <w:rsid w:val="00221F3C"/>
    <w:rsid w:val="00222BB0"/>
    <w:rsid w:val="002379B7"/>
    <w:rsid w:val="00257256"/>
    <w:rsid w:val="00271902"/>
    <w:rsid w:val="00284D97"/>
    <w:rsid w:val="002966BF"/>
    <w:rsid w:val="002A195D"/>
    <w:rsid w:val="002C6EFE"/>
    <w:rsid w:val="002D542B"/>
    <w:rsid w:val="002D5E97"/>
    <w:rsid w:val="003205DD"/>
    <w:rsid w:val="0032204F"/>
    <w:rsid w:val="00323F91"/>
    <w:rsid w:val="003251FD"/>
    <w:rsid w:val="00343812"/>
    <w:rsid w:val="003B4251"/>
    <w:rsid w:val="003B653A"/>
    <w:rsid w:val="003B748F"/>
    <w:rsid w:val="003E2907"/>
    <w:rsid w:val="003E2C0E"/>
    <w:rsid w:val="003F5EB9"/>
    <w:rsid w:val="00402114"/>
    <w:rsid w:val="004046EB"/>
    <w:rsid w:val="00430DEB"/>
    <w:rsid w:val="004C648C"/>
    <w:rsid w:val="004E39C0"/>
    <w:rsid w:val="004F7CE4"/>
    <w:rsid w:val="0050051B"/>
    <w:rsid w:val="00550B27"/>
    <w:rsid w:val="00562D6F"/>
    <w:rsid w:val="00563EDF"/>
    <w:rsid w:val="005717E7"/>
    <w:rsid w:val="00577ADE"/>
    <w:rsid w:val="0058090A"/>
    <w:rsid w:val="005C5F00"/>
    <w:rsid w:val="005E6A7A"/>
    <w:rsid w:val="00622E6B"/>
    <w:rsid w:val="00636C8D"/>
    <w:rsid w:val="00642A34"/>
    <w:rsid w:val="006A1F3B"/>
    <w:rsid w:val="006A3E8F"/>
    <w:rsid w:val="006A7926"/>
    <w:rsid w:val="006C26CD"/>
    <w:rsid w:val="006D5E22"/>
    <w:rsid w:val="006D746E"/>
    <w:rsid w:val="0071032A"/>
    <w:rsid w:val="00710DC4"/>
    <w:rsid w:val="00723DBB"/>
    <w:rsid w:val="007252B5"/>
    <w:rsid w:val="00747C83"/>
    <w:rsid w:val="007543D0"/>
    <w:rsid w:val="0075624D"/>
    <w:rsid w:val="00760305"/>
    <w:rsid w:val="007747CF"/>
    <w:rsid w:val="0079145F"/>
    <w:rsid w:val="00793021"/>
    <w:rsid w:val="007975A8"/>
    <w:rsid w:val="007A570B"/>
    <w:rsid w:val="007C5BD1"/>
    <w:rsid w:val="007D7698"/>
    <w:rsid w:val="007D79AA"/>
    <w:rsid w:val="007F1ECA"/>
    <w:rsid w:val="0080603B"/>
    <w:rsid w:val="008149AE"/>
    <w:rsid w:val="0082654E"/>
    <w:rsid w:val="00830924"/>
    <w:rsid w:val="00834896"/>
    <w:rsid w:val="00843760"/>
    <w:rsid w:val="00874FD7"/>
    <w:rsid w:val="0088617C"/>
    <w:rsid w:val="008C5523"/>
    <w:rsid w:val="008C558B"/>
    <w:rsid w:val="008D7C27"/>
    <w:rsid w:val="00927C3B"/>
    <w:rsid w:val="00950AD5"/>
    <w:rsid w:val="00966F1B"/>
    <w:rsid w:val="009747A2"/>
    <w:rsid w:val="0097659C"/>
    <w:rsid w:val="00994488"/>
    <w:rsid w:val="009A3C7B"/>
    <w:rsid w:val="009F0B1E"/>
    <w:rsid w:val="009F0CCA"/>
    <w:rsid w:val="00A42F50"/>
    <w:rsid w:val="00A5548B"/>
    <w:rsid w:val="00A73F3B"/>
    <w:rsid w:val="00A87586"/>
    <w:rsid w:val="00AB5386"/>
    <w:rsid w:val="00AC1125"/>
    <w:rsid w:val="00AC1324"/>
    <w:rsid w:val="00AD0855"/>
    <w:rsid w:val="00AD0DFF"/>
    <w:rsid w:val="00AE1B50"/>
    <w:rsid w:val="00AE5C2A"/>
    <w:rsid w:val="00B50688"/>
    <w:rsid w:val="00B93616"/>
    <w:rsid w:val="00BF28CD"/>
    <w:rsid w:val="00C215CA"/>
    <w:rsid w:val="00C54903"/>
    <w:rsid w:val="00C55E2B"/>
    <w:rsid w:val="00C77A54"/>
    <w:rsid w:val="00C83915"/>
    <w:rsid w:val="00CA10E7"/>
    <w:rsid w:val="00CB1A2A"/>
    <w:rsid w:val="00CC0C71"/>
    <w:rsid w:val="00CE3662"/>
    <w:rsid w:val="00CF7C6D"/>
    <w:rsid w:val="00D0277B"/>
    <w:rsid w:val="00D31FB9"/>
    <w:rsid w:val="00D5201A"/>
    <w:rsid w:val="00D62505"/>
    <w:rsid w:val="00D67230"/>
    <w:rsid w:val="00D859B8"/>
    <w:rsid w:val="00DA562C"/>
    <w:rsid w:val="00DC458B"/>
    <w:rsid w:val="00DD7028"/>
    <w:rsid w:val="00DD7E9D"/>
    <w:rsid w:val="00E004FB"/>
    <w:rsid w:val="00E0350D"/>
    <w:rsid w:val="00E2020A"/>
    <w:rsid w:val="00E25F15"/>
    <w:rsid w:val="00E37193"/>
    <w:rsid w:val="00E41866"/>
    <w:rsid w:val="00E850CC"/>
    <w:rsid w:val="00E87DB4"/>
    <w:rsid w:val="00E97B7D"/>
    <w:rsid w:val="00EA307A"/>
    <w:rsid w:val="00EC47FB"/>
    <w:rsid w:val="00F02570"/>
    <w:rsid w:val="00F33B1B"/>
    <w:rsid w:val="00F34920"/>
    <w:rsid w:val="00F43FFD"/>
    <w:rsid w:val="00F647BC"/>
    <w:rsid w:val="00F7598A"/>
    <w:rsid w:val="00F81C62"/>
    <w:rsid w:val="00FC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DBC3"/>
  <w15:chartTrackingRefBased/>
  <w15:docId w15:val="{4F659BFD-C69C-420E-83A6-1191F40D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1934-C70F-4483-821A-B15A8AF8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 Lynne</dc:creator>
  <cp:keywords/>
  <dc:description/>
  <cp:lastModifiedBy>Morag Eadie</cp:lastModifiedBy>
  <cp:revision>2</cp:revision>
  <cp:lastPrinted>2018-09-21T11:02:00Z</cp:lastPrinted>
  <dcterms:created xsi:type="dcterms:W3CDTF">2026-03-18T13:26:00Z</dcterms:created>
  <dcterms:modified xsi:type="dcterms:W3CDTF">2026-03-18T13:26:00Z</dcterms:modified>
</cp:coreProperties>
</file>