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431" w:type="dxa"/>
        <w:tblLayout w:type="fixed"/>
        <w:tblLook w:val="04A0" w:firstRow="1" w:lastRow="0" w:firstColumn="1" w:lastColumn="0" w:noHBand="0" w:noVBand="1"/>
      </w:tblPr>
      <w:tblGrid>
        <w:gridCol w:w="1130"/>
        <w:gridCol w:w="1392"/>
        <w:gridCol w:w="1607"/>
        <w:gridCol w:w="122"/>
        <w:gridCol w:w="2125"/>
        <w:gridCol w:w="1134"/>
        <w:gridCol w:w="613"/>
        <w:gridCol w:w="477"/>
        <w:gridCol w:w="1461"/>
        <w:gridCol w:w="1423"/>
        <w:gridCol w:w="704"/>
        <w:gridCol w:w="997"/>
        <w:gridCol w:w="1700"/>
        <w:gridCol w:w="1134"/>
      </w:tblGrid>
      <w:tr w:rsidR="00565864" w14:paraId="44F473EA" w14:textId="270A6B9C" w:rsidTr="00896947">
        <w:trPr>
          <w:trHeight w:val="1550"/>
        </w:trPr>
        <w:tc>
          <w:tcPr>
            <w:tcW w:w="16019" w:type="dxa"/>
            <w:gridSpan w:val="14"/>
            <w:shd w:val="clear" w:color="auto" w:fill="F2F2F2" w:themeFill="background1" w:themeFillShade="F2"/>
          </w:tcPr>
          <w:p w14:paraId="55CF07E7" w14:textId="40957BA9" w:rsidR="00565864" w:rsidRDefault="00565864">
            <w:pPr>
              <w:rPr>
                <w:noProof/>
                <w:lang w:eastAsia="en-GB"/>
              </w:rPr>
            </w:pPr>
            <w:r>
              <w:rPr>
                <w:noProof/>
                <w:lang w:eastAsia="en-GB"/>
              </w:rPr>
              <mc:AlternateContent>
                <mc:Choice Requires="wps">
                  <w:drawing>
                    <wp:anchor distT="45720" distB="45720" distL="114300" distR="114300" simplePos="0" relativeHeight="251663361" behindDoc="0" locked="0" layoutInCell="1" allowOverlap="1" wp14:anchorId="67BBF1B2" wp14:editId="57281BED">
                      <wp:simplePos x="0" y="0"/>
                      <wp:positionH relativeFrom="column">
                        <wp:posOffset>2504440</wp:posOffset>
                      </wp:positionH>
                      <wp:positionV relativeFrom="paragraph">
                        <wp:posOffset>156210</wp:posOffset>
                      </wp:positionV>
                      <wp:extent cx="5600700" cy="762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762000"/>
                              </a:xfrm>
                              <a:prstGeom prst="rect">
                                <a:avLst/>
                              </a:prstGeom>
                              <a:solidFill>
                                <a:schemeClr val="bg1">
                                  <a:lumMod val="95000"/>
                                </a:schemeClr>
                              </a:solidFill>
                              <a:ln w="9525">
                                <a:noFill/>
                                <a:miter lim="800000"/>
                                <a:headEnd/>
                                <a:tailEnd/>
                              </a:ln>
                            </wps:spPr>
                            <wps:txbx>
                              <w:txbxContent>
                                <w:p w14:paraId="5A1E5241" w14:textId="1EDED4D9" w:rsidR="00D97B56" w:rsidRDefault="00896947" w:rsidP="00D97B56">
                                  <w:pPr>
                                    <w:spacing w:after="0"/>
                                    <w:jc w:val="center"/>
                                    <w:rPr>
                                      <w:b/>
                                      <w:sz w:val="44"/>
                                      <w:szCs w:val="44"/>
                                    </w:rPr>
                                  </w:pPr>
                                  <w:r>
                                    <w:rPr>
                                      <w:b/>
                                      <w:sz w:val="44"/>
                                      <w:szCs w:val="44"/>
                                    </w:rPr>
                                    <w:t>Advance of Expenses Reconciliation Form</w:t>
                                  </w:r>
                                </w:p>
                                <w:p w14:paraId="65984BD1" w14:textId="77B008AE" w:rsidR="00E70C48" w:rsidRDefault="00E70C48" w:rsidP="00D97B56">
                                  <w:pPr>
                                    <w:spacing w:after="0"/>
                                    <w:jc w:val="center"/>
                                    <w:rPr>
                                      <w:b/>
                                      <w:sz w:val="44"/>
                                      <w:szCs w:val="44"/>
                                    </w:rPr>
                                  </w:pPr>
                                  <w:r>
                                    <w:rPr>
                                      <w:b/>
                                      <w:sz w:val="44"/>
                                      <w:szCs w:val="44"/>
                                    </w:rPr>
                                    <w:t>(</w:t>
                                  </w:r>
                                  <w:proofErr w:type="gramStart"/>
                                  <w:r>
                                    <w:rPr>
                                      <w:b/>
                                      <w:sz w:val="44"/>
                                      <w:szCs w:val="44"/>
                                    </w:rPr>
                                    <w:t>for</w:t>
                                  </w:r>
                                  <w:proofErr w:type="gramEnd"/>
                                  <w:r>
                                    <w:rPr>
                                      <w:b/>
                                      <w:sz w:val="44"/>
                                      <w:szCs w:val="44"/>
                                    </w:rPr>
                                    <w:t xml:space="preserve"> Students)</w:t>
                                  </w:r>
                                </w:p>
                                <w:p w14:paraId="740D8000" w14:textId="4F506422" w:rsidR="00565864" w:rsidRPr="006F543A" w:rsidRDefault="00565864" w:rsidP="003C6CC1">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197.2pt;margin-top:12.3pt;width:441pt;height:60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" fillcolor="#f2f2f2 [3052]" stroked="f">
                      <v:textbox>
                        <w:txbxContent>
                          <w:p w14:paraId="5A1E5241" w14:textId="1EDED4D9" w:rsidR="00D97B56" w:rsidRDefault="00896947" w:rsidP="00D97B56">
                            <w:pPr>
                              <w:spacing w:after="0"/>
                              <w:jc w:val="center"/>
                              <w:rPr>
                                <w:b/>
                                <w:sz w:val="44"/>
                                <w:szCs w:val="44"/>
                              </w:rPr>
                            </w:pPr>
                            <w:r>
                              <w:rPr>
                                <w:b/>
                                <w:sz w:val="44"/>
                                <w:szCs w:val="44"/>
                              </w:rPr>
                              <w:t>Advance of Expenses Reconciliation Form</w:t>
                            </w:r>
                          </w:p>
                          <w:p w14:paraId="65984BD1" w14:textId="77B008AE" w:rsidR="00E70C48" w:rsidRDefault="00E70C48" w:rsidP="00D97B56">
                            <w:pPr>
                              <w:spacing w:after="0"/>
                              <w:jc w:val="center"/>
                              <w:rPr>
                                <w:b/>
                                <w:sz w:val="44"/>
                                <w:szCs w:val="44"/>
                              </w:rPr>
                            </w:pPr>
                            <w:r>
                              <w:rPr>
                                <w:b/>
                                <w:sz w:val="44"/>
                                <w:szCs w:val="44"/>
                              </w:rPr>
                              <w:t>(</w:t>
                            </w:r>
                            <w:proofErr w:type="gramStart"/>
                            <w:r>
                              <w:rPr>
                                <w:b/>
                                <w:sz w:val="44"/>
                                <w:szCs w:val="44"/>
                              </w:rPr>
                              <w:t>for</w:t>
                            </w:r>
                            <w:proofErr w:type="gramEnd"/>
                            <w:r>
                              <w:rPr>
                                <w:b/>
                                <w:sz w:val="44"/>
                                <w:szCs w:val="44"/>
                              </w:rPr>
                              <w:t xml:space="preserve"> Students)</w:t>
                            </w:r>
                          </w:p>
                          <w:p w14:paraId="740D8000" w14:textId="4F506422" w:rsidR="00565864" w:rsidRPr="006F543A" w:rsidRDefault="00565864" w:rsidP="003C6CC1">
                            <w:pPr>
                              <w:jc w:val="center"/>
                              <w:rPr>
                                <w:sz w:val="36"/>
                                <w:szCs w:val="36"/>
                              </w:rPr>
                            </w:pPr>
                          </w:p>
                        </w:txbxContent>
                      </v:textbox>
                      <w10:wrap type="square"/>
                    </v:shape>
                  </w:pict>
                </mc:Fallback>
              </mc:AlternateContent>
            </w:r>
            <w:r>
              <w:rPr>
                <w:rFonts w:cs="Arial"/>
                <w:noProof/>
                <w:lang w:eastAsia="en-GB"/>
              </w:rPr>
              <w:drawing>
                <wp:anchor distT="0" distB="0" distL="114300" distR="114300" simplePos="0" relativeHeight="251664385" behindDoc="0" locked="0" layoutInCell="1" allowOverlap="1" wp14:anchorId="67BBF1B4" wp14:editId="67BBF1B5">
                  <wp:simplePos x="0" y="0"/>
                  <wp:positionH relativeFrom="column">
                    <wp:posOffset>-67310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p>
        </w:tc>
      </w:tr>
      <w:tr w:rsidR="00565864" w:rsidRPr="006F543A" w14:paraId="2429CD51" w14:textId="014B41D6" w:rsidTr="00896947">
        <w:trPr>
          <w:trHeight w:val="454"/>
        </w:trPr>
        <w:tc>
          <w:tcPr>
            <w:tcW w:w="16019" w:type="dxa"/>
            <w:gridSpan w:val="14"/>
          </w:tcPr>
          <w:p w14:paraId="5FBDB729" w14:textId="15D87E75" w:rsidR="00D97B56" w:rsidRDefault="00D97B56" w:rsidP="00D97B56">
            <w:pPr>
              <w:spacing w:after="120"/>
              <w:rPr>
                <w:rFonts w:cstheme="minorHAnsi"/>
                <w:b/>
              </w:rPr>
            </w:pPr>
            <w:r w:rsidRPr="6F95FA6A">
              <w:t xml:space="preserve">This form </w:t>
            </w:r>
            <w:r w:rsidR="00896947">
              <w:t>should</w:t>
            </w:r>
            <w:r w:rsidRPr="6F95FA6A">
              <w:t xml:space="preserve"> be used </w:t>
            </w:r>
            <w:r w:rsidR="00896947">
              <w:t xml:space="preserve">to reconcile an </w:t>
            </w:r>
            <w:r>
              <w:t>advance of expenses</w:t>
            </w:r>
            <w:r w:rsidR="00896947">
              <w:t xml:space="preserve"> i.e. to provide proof of expenditure against the original advance provided.</w:t>
            </w:r>
          </w:p>
          <w:p w14:paraId="074EB8EC" w14:textId="235E86B2" w:rsidR="00D97B56" w:rsidRDefault="00D97B56" w:rsidP="00D97B56">
            <w:pPr>
              <w:jc w:val="both"/>
              <w:rPr>
                <w:rStyle w:val="Hyperlink"/>
                <w:rFonts w:cstheme="minorHAnsi"/>
              </w:rPr>
            </w:pPr>
            <w:r>
              <w:rPr>
                <w:rFonts w:cstheme="minorHAnsi"/>
                <w:b/>
              </w:rPr>
              <w:t xml:space="preserve">Claimant: </w:t>
            </w:r>
            <w:r w:rsidRPr="00D97B56">
              <w:rPr>
                <w:rFonts w:cstheme="minorHAnsi"/>
                <w:bCs/>
              </w:rPr>
              <w:t>Please c</w:t>
            </w:r>
            <w:r w:rsidRPr="00DA5E2C">
              <w:rPr>
                <w:rFonts w:cstheme="minorHAnsi"/>
                <w:bCs/>
              </w:rPr>
              <w:t>omplete</w:t>
            </w:r>
            <w:r>
              <w:rPr>
                <w:rFonts w:cstheme="minorHAnsi"/>
                <w:b/>
              </w:rPr>
              <w:t xml:space="preserve"> s</w:t>
            </w:r>
            <w:r w:rsidRPr="00DA5E2C">
              <w:rPr>
                <w:rFonts w:cstheme="minorHAnsi"/>
                <w:bCs/>
              </w:rPr>
              <w:t>ection 1</w:t>
            </w:r>
            <w:r>
              <w:rPr>
                <w:rFonts w:cstheme="minorHAnsi"/>
                <w:bCs/>
              </w:rPr>
              <w:t xml:space="preserve"> to </w:t>
            </w:r>
            <w:r w:rsidR="00F018DA">
              <w:rPr>
                <w:rFonts w:cstheme="minorHAnsi"/>
                <w:bCs/>
              </w:rPr>
              <w:t>4</w:t>
            </w:r>
            <w:r w:rsidRPr="00DA5E2C">
              <w:rPr>
                <w:rFonts w:cstheme="minorHAnsi"/>
                <w:bCs/>
              </w:rPr>
              <w:t xml:space="preserve"> </w:t>
            </w:r>
            <w:r w:rsidR="00BD0FFD">
              <w:rPr>
                <w:rFonts w:cstheme="minorHAnsi"/>
                <w:bCs/>
              </w:rPr>
              <w:t xml:space="preserve">and </w:t>
            </w:r>
            <w:r>
              <w:rPr>
                <w:rFonts w:cstheme="minorHAnsi"/>
                <w:bCs/>
              </w:rPr>
              <w:t>then return the form to your department</w:t>
            </w:r>
            <w:r w:rsidR="00896947">
              <w:rPr>
                <w:rFonts w:cstheme="minorHAnsi"/>
                <w:bCs/>
              </w:rPr>
              <w:t xml:space="preserve"> along with receipts evidencing the expenses incurred</w:t>
            </w:r>
            <w:r w:rsidR="00BD0FFD">
              <w:rPr>
                <w:rFonts w:cstheme="minorHAnsi"/>
                <w:bCs/>
              </w:rPr>
              <w:t xml:space="preserve">. </w:t>
            </w:r>
            <w:r>
              <w:rPr>
                <w:rFonts w:cstheme="minorHAnsi"/>
                <w:bCs/>
              </w:rPr>
              <w:t xml:space="preserve">Please refer to our </w:t>
            </w:r>
            <w:hyperlink w:anchor="_CONDITIONS_2" w:history="1">
              <w:r w:rsidRPr="00D97B56">
                <w:rPr>
                  <w:rStyle w:val="Hyperlink"/>
                  <w:rFonts w:cstheme="minorHAnsi"/>
                  <w:bCs/>
                </w:rPr>
                <w:t>conditions</w:t>
              </w:r>
            </w:hyperlink>
            <w:r>
              <w:rPr>
                <w:rFonts w:cstheme="minorHAnsi"/>
                <w:bCs/>
              </w:rPr>
              <w:t xml:space="preserve"> section before completing this form. </w:t>
            </w:r>
            <w:r w:rsidRPr="00F57AD2">
              <w:rPr>
                <w:rFonts w:cstheme="minorHAnsi"/>
              </w:rPr>
              <w:t xml:space="preserve">For information about our privacy policy and how we use your information please go to </w:t>
            </w:r>
            <w:hyperlink r:id="rId12" w:history="1">
              <w:r w:rsidRPr="00F57AD2">
                <w:rPr>
                  <w:rStyle w:val="Hyperlink"/>
                  <w:rFonts w:cstheme="minorHAnsi"/>
                </w:rPr>
                <w:t>https://www.edweb.ed.ac.uk/finance/about/privacy</w:t>
              </w:r>
            </w:hyperlink>
          </w:p>
          <w:p w14:paraId="65FC48B1" w14:textId="77777777" w:rsidR="00D97B56" w:rsidRPr="00B46DE5" w:rsidRDefault="00D97B56" w:rsidP="00D97B56">
            <w:pPr>
              <w:jc w:val="both"/>
              <w:rPr>
                <w:rFonts w:cstheme="minorHAnsi"/>
                <w:b/>
              </w:rPr>
            </w:pPr>
          </w:p>
          <w:p w14:paraId="3F29594D" w14:textId="5ADED491" w:rsidR="00565864" w:rsidRPr="00D97B56" w:rsidRDefault="00D97B56" w:rsidP="00D97B56">
            <w:pPr>
              <w:jc w:val="both"/>
              <w:rPr>
                <w:rFonts w:cstheme="minorHAnsi"/>
                <w:bCs/>
              </w:rPr>
            </w:pPr>
            <w:r>
              <w:rPr>
                <w:rFonts w:cstheme="minorHAnsi"/>
                <w:b/>
              </w:rPr>
              <w:t>School/Department:</w:t>
            </w:r>
            <w:r w:rsidRPr="00D33B6F">
              <w:rPr>
                <w:rFonts w:cstheme="minorHAnsi"/>
                <w:bCs/>
              </w:rPr>
              <w:t xml:space="preserve"> </w:t>
            </w:r>
            <w:r>
              <w:rPr>
                <w:rFonts w:cstheme="minorHAnsi"/>
                <w:bCs/>
              </w:rPr>
              <w:t>Please complete c</w:t>
            </w:r>
            <w:r w:rsidRPr="00D33B6F">
              <w:rPr>
                <w:rFonts w:cstheme="minorHAnsi"/>
                <w:bCs/>
              </w:rPr>
              <w:t>o</w:t>
            </w:r>
            <w:r>
              <w:rPr>
                <w:rFonts w:cstheme="minorHAnsi"/>
                <w:bCs/>
              </w:rPr>
              <w:t>sting</w:t>
            </w:r>
            <w:r w:rsidRPr="00D33B6F">
              <w:rPr>
                <w:rFonts w:cstheme="minorHAnsi"/>
                <w:bCs/>
              </w:rPr>
              <w:t xml:space="preserve"> information in sections </w:t>
            </w:r>
            <w:r w:rsidR="00F018DA">
              <w:rPr>
                <w:rFonts w:cstheme="minorHAnsi"/>
                <w:bCs/>
              </w:rPr>
              <w:t>5</w:t>
            </w:r>
            <w:r>
              <w:rPr>
                <w:rFonts w:cstheme="minorHAnsi"/>
                <w:bCs/>
              </w:rPr>
              <w:t>/</w:t>
            </w:r>
            <w:r w:rsidR="00F018DA">
              <w:rPr>
                <w:rFonts w:cstheme="minorHAnsi"/>
                <w:bCs/>
              </w:rPr>
              <w:t>6</w:t>
            </w:r>
            <w:r w:rsidRPr="00D33B6F">
              <w:rPr>
                <w:rFonts w:cstheme="minorHAnsi"/>
                <w:bCs/>
              </w:rPr>
              <w:t xml:space="preserve"> before </w:t>
            </w:r>
            <w:r>
              <w:rPr>
                <w:rFonts w:cstheme="minorHAnsi"/>
                <w:bCs/>
              </w:rPr>
              <w:t>sending</w:t>
            </w:r>
            <w:r w:rsidRPr="00D33B6F">
              <w:rPr>
                <w:rFonts w:cstheme="minorHAnsi"/>
                <w:bCs/>
              </w:rPr>
              <w:t xml:space="preserve"> to </w:t>
            </w:r>
            <w:hyperlink r:id="rId13" w:history="1">
              <w:r w:rsidRPr="00D33B6F">
                <w:rPr>
                  <w:rStyle w:val="Hyperlink"/>
                  <w:rFonts w:cstheme="minorHAnsi"/>
                  <w:bCs/>
                </w:rPr>
                <w:t>Finance.Helpline@ed.ac.uk</w:t>
              </w:r>
            </w:hyperlink>
            <w:r>
              <w:rPr>
                <w:rFonts w:cstheme="minorHAnsi"/>
                <w:bCs/>
              </w:rPr>
              <w:t xml:space="preserve">. All of the advance must be evidenced and any under/over spend should be managed in line with the </w:t>
            </w:r>
            <w:hyperlink w:anchor="_CONDITIONS_2" w:history="1">
              <w:r w:rsidRPr="00D97B56">
                <w:rPr>
                  <w:rStyle w:val="Hyperlink"/>
                  <w:rFonts w:cstheme="minorHAnsi"/>
                  <w:bCs/>
                </w:rPr>
                <w:t>conditions</w:t>
              </w:r>
            </w:hyperlink>
            <w:r>
              <w:rPr>
                <w:rFonts w:cstheme="minorHAnsi"/>
                <w:bCs/>
              </w:rPr>
              <w:t xml:space="preserve"> provided.</w:t>
            </w:r>
          </w:p>
        </w:tc>
      </w:tr>
      <w:tr w:rsidR="00565864" w:rsidRPr="006F543A" w14:paraId="5A997AC2" w14:textId="741E6AC6" w:rsidTr="00896947">
        <w:trPr>
          <w:trHeight w:val="422"/>
        </w:trPr>
        <w:tc>
          <w:tcPr>
            <w:tcW w:w="16019" w:type="dxa"/>
            <w:gridSpan w:val="14"/>
            <w:shd w:val="clear" w:color="auto" w:fill="F2F2F2" w:themeFill="background1" w:themeFillShade="F2"/>
          </w:tcPr>
          <w:p w14:paraId="4DF332C7" w14:textId="0A019E18" w:rsidR="00565864" w:rsidRPr="00FA55BE" w:rsidRDefault="00565864" w:rsidP="00D115C3">
            <w:pPr>
              <w:pStyle w:val="Heading2"/>
              <w:outlineLvl w:val="1"/>
              <w:rPr>
                <w:b/>
              </w:rPr>
            </w:pPr>
            <w:r w:rsidRPr="00FA55BE">
              <w:rPr>
                <w:b/>
              </w:rPr>
              <w:t>Section 1: Personal Details</w:t>
            </w:r>
            <w:r>
              <w:rPr>
                <w:b/>
              </w:rPr>
              <w:t xml:space="preserve"> </w:t>
            </w:r>
          </w:p>
        </w:tc>
      </w:tr>
      <w:tr w:rsidR="004C35DE" w:rsidRPr="006F543A" w14:paraId="0FC16CB9" w14:textId="30BF88BA" w:rsidTr="004C35DE">
        <w:trPr>
          <w:trHeight w:val="454"/>
        </w:trPr>
        <w:tc>
          <w:tcPr>
            <w:tcW w:w="8600" w:type="dxa"/>
            <w:gridSpan w:val="8"/>
            <w:vAlign w:val="center"/>
          </w:tcPr>
          <w:p w14:paraId="4D073AB8" w14:textId="049993DA" w:rsidR="004C35DE" w:rsidRPr="004C35DE" w:rsidRDefault="004C35DE" w:rsidP="00FA55BE">
            <w:pPr>
              <w:rPr>
                <w:rFonts w:cstheme="minorHAnsi"/>
              </w:rPr>
            </w:pPr>
            <w:r w:rsidRPr="004C35DE">
              <w:rPr>
                <w:rFonts w:cstheme="minorHAnsi"/>
              </w:rPr>
              <w:t>Student name:</w:t>
            </w:r>
          </w:p>
        </w:tc>
        <w:tc>
          <w:tcPr>
            <w:tcW w:w="7419" w:type="dxa"/>
            <w:gridSpan w:val="6"/>
            <w:vAlign w:val="center"/>
          </w:tcPr>
          <w:p w14:paraId="3EED1F89" w14:textId="6BC08A2C" w:rsidR="004C35DE" w:rsidRPr="004C35DE" w:rsidRDefault="004C35DE" w:rsidP="00FA55BE">
            <w:pPr>
              <w:rPr>
                <w:rFonts w:cstheme="minorHAnsi"/>
              </w:rPr>
            </w:pPr>
            <w:r w:rsidRPr="004C35DE">
              <w:rPr>
                <w:rFonts w:cstheme="minorHAnsi"/>
              </w:rPr>
              <w:fldChar w:fldCharType="begin">
                <w:ffData>
                  <w:name w:val=""/>
                  <w:enabled/>
                  <w:calcOnExit/>
                  <w:textInput/>
                </w:ffData>
              </w:fldChar>
            </w:r>
            <w:r w:rsidRPr="004C35DE">
              <w:rPr>
                <w:rFonts w:cstheme="minorHAnsi"/>
              </w:rPr>
              <w:instrText xml:space="preserve"> FORMTEXT </w:instrText>
            </w:r>
            <w:r w:rsidRPr="004C35DE">
              <w:rPr>
                <w:rFonts w:cstheme="minorHAnsi"/>
              </w:rPr>
            </w:r>
            <w:r w:rsidRPr="004C35DE">
              <w:rPr>
                <w:rFonts w:cstheme="minorHAnsi"/>
              </w:rPr>
              <w:fldChar w:fldCharType="separate"/>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noProof/>
              </w:rPr>
              <w:t> </w:t>
            </w:r>
            <w:r w:rsidRPr="004C35DE">
              <w:rPr>
                <w:rFonts w:cstheme="minorHAnsi"/>
              </w:rPr>
              <w:fldChar w:fldCharType="end"/>
            </w:r>
          </w:p>
        </w:tc>
      </w:tr>
      <w:tr w:rsidR="004C35DE" w:rsidRPr="006F543A" w14:paraId="12E207BA" w14:textId="77777777" w:rsidTr="004C35DE">
        <w:trPr>
          <w:trHeight w:val="397"/>
        </w:trPr>
        <w:tc>
          <w:tcPr>
            <w:tcW w:w="4251" w:type="dxa"/>
            <w:gridSpan w:val="4"/>
            <w:shd w:val="clear" w:color="auto" w:fill="auto"/>
            <w:vAlign w:val="center"/>
          </w:tcPr>
          <w:p w14:paraId="7FC7AB93" w14:textId="0A7C5F6F" w:rsidR="004C35DE" w:rsidRPr="004C35DE" w:rsidRDefault="004C35DE" w:rsidP="004C35DE">
            <w:r w:rsidRPr="004C35DE">
              <w:t>Matriculation Number:</w:t>
            </w:r>
          </w:p>
        </w:tc>
        <w:tc>
          <w:tcPr>
            <w:tcW w:w="4349" w:type="dxa"/>
            <w:gridSpan w:val="4"/>
            <w:shd w:val="clear" w:color="auto" w:fill="auto"/>
            <w:vAlign w:val="center"/>
          </w:tcPr>
          <w:p w14:paraId="2A0E1333" w14:textId="6065E29D" w:rsidR="004C35DE" w:rsidRPr="004C35DE" w:rsidRDefault="004C35DE" w:rsidP="004C35DE">
            <w:r w:rsidRPr="004C35DE">
              <w:fldChar w:fldCharType="begin">
                <w:ffData>
                  <w:name w:val="Text101"/>
                  <w:enabled/>
                  <w:calcOnExit w:val="0"/>
                  <w:textInput/>
                </w:ffData>
              </w:fldChar>
            </w:r>
            <w:r w:rsidRPr="004C35DE">
              <w:instrText xml:space="preserve"> FORMTEXT </w:instrText>
            </w:r>
            <w:r w:rsidRPr="004C35DE">
              <w:fldChar w:fldCharType="separate"/>
            </w:r>
            <w:r w:rsidRPr="004C35DE">
              <w:rPr>
                <w:noProof/>
              </w:rPr>
              <w:t> </w:t>
            </w:r>
            <w:r w:rsidRPr="004C35DE">
              <w:rPr>
                <w:noProof/>
              </w:rPr>
              <w:t> </w:t>
            </w:r>
            <w:r w:rsidRPr="004C35DE">
              <w:rPr>
                <w:noProof/>
              </w:rPr>
              <w:t> </w:t>
            </w:r>
            <w:r w:rsidRPr="004C35DE">
              <w:rPr>
                <w:noProof/>
              </w:rPr>
              <w:t> </w:t>
            </w:r>
            <w:r w:rsidRPr="004C35DE">
              <w:rPr>
                <w:noProof/>
              </w:rPr>
              <w:t> </w:t>
            </w:r>
            <w:r w:rsidRPr="004C35DE">
              <w:fldChar w:fldCharType="end"/>
            </w:r>
          </w:p>
        </w:tc>
        <w:tc>
          <w:tcPr>
            <w:tcW w:w="3588" w:type="dxa"/>
            <w:gridSpan w:val="3"/>
            <w:shd w:val="clear" w:color="auto" w:fill="auto"/>
            <w:vAlign w:val="center"/>
          </w:tcPr>
          <w:p w14:paraId="79035B79" w14:textId="75FF42CC" w:rsidR="004C35DE" w:rsidRPr="004C35DE" w:rsidRDefault="004C35DE" w:rsidP="004C35DE">
            <w:r w:rsidRPr="004C35DE">
              <w:t>Supplier Number (if known):</w:t>
            </w:r>
          </w:p>
        </w:tc>
        <w:tc>
          <w:tcPr>
            <w:tcW w:w="3831" w:type="dxa"/>
            <w:gridSpan w:val="3"/>
            <w:shd w:val="clear" w:color="auto" w:fill="auto"/>
            <w:vAlign w:val="center"/>
          </w:tcPr>
          <w:p w14:paraId="5EE85A6E" w14:textId="478738C7" w:rsidR="004C35DE" w:rsidRPr="004C35DE" w:rsidRDefault="004C35DE" w:rsidP="004C35DE">
            <w:r w:rsidRPr="004C35DE">
              <w:fldChar w:fldCharType="begin">
                <w:ffData>
                  <w:name w:val="Text101"/>
                  <w:enabled/>
                  <w:calcOnExit w:val="0"/>
                  <w:textInput/>
                </w:ffData>
              </w:fldChar>
            </w:r>
            <w:r w:rsidRPr="004C35DE">
              <w:instrText xml:space="preserve"> FORMTEXT </w:instrText>
            </w:r>
            <w:r w:rsidRPr="004C35DE">
              <w:fldChar w:fldCharType="separate"/>
            </w:r>
            <w:r w:rsidRPr="004C35DE">
              <w:rPr>
                <w:noProof/>
              </w:rPr>
              <w:t> </w:t>
            </w:r>
            <w:r w:rsidRPr="004C35DE">
              <w:rPr>
                <w:noProof/>
              </w:rPr>
              <w:t> </w:t>
            </w:r>
            <w:r w:rsidRPr="004C35DE">
              <w:rPr>
                <w:noProof/>
              </w:rPr>
              <w:t> </w:t>
            </w:r>
            <w:r w:rsidRPr="004C35DE">
              <w:rPr>
                <w:noProof/>
              </w:rPr>
              <w:t> </w:t>
            </w:r>
            <w:r w:rsidRPr="004C35DE">
              <w:rPr>
                <w:noProof/>
              </w:rPr>
              <w:t> </w:t>
            </w:r>
            <w:r w:rsidRPr="004C35DE">
              <w:fldChar w:fldCharType="end"/>
            </w:r>
          </w:p>
        </w:tc>
      </w:tr>
      <w:tr w:rsidR="004C35DE" w:rsidRPr="006F543A" w14:paraId="329EC638" w14:textId="77777777" w:rsidTr="00896947">
        <w:trPr>
          <w:trHeight w:val="397"/>
        </w:trPr>
        <w:tc>
          <w:tcPr>
            <w:tcW w:w="16019" w:type="dxa"/>
            <w:gridSpan w:val="14"/>
            <w:shd w:val="clear" w:color="auto" w:fill="F2F2F2" w:themeFill="background1" w:themeFillShade="F2"/>
            <w:vAlign w:val="center"/>
          </w:tcPr>
          <w:p w14:paraId="6789F592" w14:textId="4AF35D5D" w:rsidR="004C35DE" w:rsidRPr="00E76324" w:rsidRDefault="004C35DE" w:rsidP="004C35DE">
            <w:pPr>
              <w:pStyle w:val="Heading2"/>
              <w:outlineLvl w:val="1"/>
              <w:rPr>
                <w:rFonts w:cstheme="minorHAnsi"/>
                <w:b/>
                <w:bCs/>
              </w:rPr>
            </w:pPr>
            <w:r w:rsidRPr="00E76324">
              <w:rPr>
                <w:rFonts w:cstheme="minorHAnsi"/>
                <w:b/>
                <w:bCs/>
              </w:rPr>
              <w:t xml:space="preserve">Section </w:t>
            </w:r>
            <w:r>
              <w:rPr>
                <w:rFonts w:cstheme="minorHAnsi"/>
                <w:b/>
                <w:bCs/>
              </w:rPr>
              <w:t xml:space="preserve">2: Advance claim </w:t>
            </w:r>
            <w:r>
              <w:rPr>
                <w:b/>
                <w:bCs/>
              </w:rPr>
              <w:t>details</w:t>
            </w:r>
          </w:p>
        </w:tc>
      </w:tr>
      <w:tr w:rsidR="004C35DE" w:rsidRPr="006F543A" w14:paraId="43F4D303" w14:textId="77777777" w:rsidTr="004C35DE">
        <w:trPr>
          <w:trHeight w:val="397"/>
        </w:trPr>
        <w:tc>
          <w:tcPr>
            <w:tcW w:w="8600" w:type="dxa"/>
            <w:gridSpan w:val="8"/>
            <w:shd w:val="clear" w:color="auto" w:fill="FFFFFF" w:themeFill="background1"/>
            <w:vAlign w:val="center"/>
          </w:tcPr>
          <w:p w14:paraId="19CFBF79" w14:textId="189D5C41" w:rsidR="004C35DE" w:rsidRPr="00E76324" w:rsidRDefault="004C35DE" w:rsidP="004C35DE">
            <w:r w:rsidRPr="32B2F624">
              <w:t>Overall purposes of claim (i.e. trip/event details):</w:t>
            </w:r>
          </w:p>
        </w:tc>
        <w:tc>
          <w:tcPr>
            <w:tcW w:w="7419" w:type="dxa"/>
            <w:gridSpan w:val="6"/>
            <w:shd w:val="clear" w:color="auto" w:fill="FFFFFF" w:themeFill="background1"/>
            <w:vAlign w:val="center"/>
          </w:tcPr>
          <w:p w14:paraId="42048F28" w14:textId="0A215C3D" w:rsidR="004C35DE" w:rsidRPr="00E76324" w:rsidRDefault="004C35DE" w:rsidP="004C35DE">
            <w:r>
              <w:fldChar w:fldCharType="begin">
                <w:ffData>
                  <w:name w:val="Text101"/>
                  <w:enabled/>
                  <w:calcOnExit w:val="0"/>
                  <w:textInput/>
                </w:ffData>
              </w:fldChar>
            </w:r>
            <w:bookmarkStart w:id="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C35DE" w:rsidRPr="006F543A" w14:paraId="64C3EB90" w14:textId="77777777" w:rsidTr="004C35DE">
        <w:trPr>
          <w:trHeight w:val="397"/>
        </w:trPr>
        <w:tc>
          <w:tcPr>
            <w:tcW w:w="4251" w:type="dxa"/>
            <w:gridSpan w:val="4"/>
            <w:shd w:val="clear" w:color="auto" w:fill="FFFFFF" w:themeFill="background1"/>
            <w:vAlign w:val="center"/>
          </w:tcPr>
          <w:p w14:paraId="1F7FD68F" w14:textId="766F9635" w:rsidR="004C35DE" w:rsidRPr="32B2F624" w:rsidRDefault="004C35DE" w:rsidP="004C35DE">
            <w:r>
              <w:t>Start date of claim (placement/travel date) (DD/MM/YYYY)</w:t>
            </w:r>
          </w:p>
        </w:tc>
        <w:tc>
          <w:tcPr>
            <w:tcW w:w="4349" w:type="dxa"/>
            <w:gridSpan w:val="4"/>
            <w:shd w:val="clear" w:color="auto" w:fill="FFFFFF" w:themeFill="background1"/>
            <w:vAlign w:val="center"/>
          </w:tcPr>
          <w:p w14:paraId="205AA349" w14:textId="51DD49D3" w:rsidR="004C35DE" w:rsidRPr="32B2F624" w:rsidRDefault="004C35DE" w:rsidP="004C35D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588" w:type="dxa"/>
            <w:gridSpan w:val="3"/>
            <w:shd w:val="clear" w:color="auto" w:fill="FFFFFF" w:themeFill="background1"/>
            <w:vAlign w:val="center"/>
          </w:tcPr>
          <w:p w14:paraId="76952488" w14:textId="680CE965" w:rsidR="004C35DE" w:rsidRDefault="004C35DE" w:rsidP="004C35DE">
            <w:r>
              <w:t>End date of claim period (placement/travel date) DD/MM/YYYY:</w:t>
            </w:r>
          </w:p>
        </w:tc>
        <w:tc>
          <w:tcPr>
            <w:tcW w:w="3831" w:type="dxa"/>
            <w:gridSpan w:val="3"/>
            <w:shd w:val="clear" w:color="auto" w:fill="FFFFFF" w:themeFill="background1"/>
            <w:vAlign w:val="center"/>
          </w:tcPr>
          <w:p w14:paraId="5036E389" w14:textId="52AA2491" w:rsidR="004C35DE" w:rsidRDefault="004C35DE" w:rsidP="004C35DE">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C35DE" w:rsidRPr="006F543A" w14:paraId="26439CD2" w14:textId="77777777" w:rsidTr="004C35DE">
        <w:trPr>
          <w:trHeight w:val="397"/>
        </w:trPr>
        <w:tc>
          <w:tcPr>
            <w:tcW w:w="4251" w:type="dxa"/>
            <w:gridSpan w:val="4"/>
            <w:shd w:val="clear" w:color="auto" w:fill="FFFFFF" w:themeFill="background1"/>
            <w:vAlign w:val="center"/>
          </w:tcPr>
          <w:p w14:paraId="2CA00B9F" w14:textId="6C265460" w:rsidR="004C35DE" w:rsidRDefault="004C35DE" w:rsidP="004C35DE">
            <w:r>
              <w:t>Original advance of expenses paid:</w:t>
            </w:r>
          </w:p>
        </w:tc>
        <w:tc>
          <w:tcPr>
            <w:tcW w:w="11768" w:type="dxa"/>
            <w:gridSpan w:val="10"/>
            <w:shd w:val="clear" w:color="auto" w:fill="FFFFFF" w:themeFill="background1"/>
            <w:vAlign w:val="center"/>
          </w:tcPr>
          <w:p w14:paraId="6FB5A338" w14:textId="4FF7179F" w:rsidR="004C35DE" w:rsidRDefault="004C35DE" w:rsidP="004C35DE">
            <w:pPr>
              <w:rPr>
                <w:rFonts w:cstheme="minorHAnsi"/>
              </w:rPr>
            </w:pPr>
            <w:r>
              <w:rPr>
                <w:rFonts w:cstheme="minorHAnsi"/>
              </w:rPr>
              <w:fldChar w:fldCharType="begin">
                <w:ffData>
                  <w:name w:val="AOE"/>
                  <w:enabled/>
                  <w:calcOnExit/>
                  <w:textInput>
                    <w:type w:val="number"/>
                    <w:default w:val="0.00"/>
                    <w:format w:val="0.00"/>
                  </w:textInput>
                </w:ffData>
              </w:fldChar>
            </w:r>
            <w:bookmarkStart w:id="1" w:name="AOE"/>
            <w:r>
              <w:rPr>
                <w:rFonts w:cstheme="minorHAnsi"/>
              </w:rPr>
              <w:instrText xml:space="preserve"> FORMTEXT </w:instrText>
            </w:r>
            <w:r>
              <w:rPr>
                <w:rFonts w:cstheme="minorHAnsi"/>
              </w:rPr>
            </w:r>
            <w:r>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Pr>
                <w:rFonts w:cstheme="minorHAnsi"/>
              </w:rPr>
              <w:fldChar w:fldCharType="end"/>
            </w:r>
            <w:bookmarkEnd w:id="1"/>
          </w:p>
        </w:tc>
      </w:tr>
      <w:tr w:rsidR="004C35DE" w:rsidRPr="00D115C3" w14:paraId="70019C09" w14:textId="77777777" w:rsidTr="00896947">
        <w:trPr>
          <w:trHeight w:val="397"/>
        </w:trPr>
        <w:tc>
          <w:tcPr>
            <w:tcW w:w="16019" w:type="dxa"/>
            <w:gridSpan w:val="14"/>
            <w:shd w:val="clear" w:color="auto" w:fill="F2F2F2" w:themeFill="background1" w:themeFillShade="F2"/>
          </w:tcPr>
          <w:p w14:paraId="439CC36A" w14:textId="23F59A3E" w:rsidR="004C35DE" w:rsidRPr="00D115C3" w:rsidRDefault="004C35DE" w:rsidP="004C35DE">
            <w:pPr>
              <w:pStyle w:val="Heading2"/>
              <w:outlineLvl w:val="1"/>
              <w:rPr>
                <w:b/>
                <w:bCs/>
              </w:rPr>
            </w:pPr>
            <w:r>
              <w:rPr>
                <w:b/>
                <w:bCs/>
              </w:rPr>
              <w:t xml:space="preserve">Section 3: Breakdown of actual expenditure incurred </w:t>
            </w:r>
          </w:p>
        </w:tc>
      </w:tr>
      <w:tr w:rsidR="004C35DE" w14:paraId="3FB5B688" w14:textId="77777777" w:rsidTr="004C35DE">
        <w:trPr>
          <w:trHeight w:val="1339"/>
        </w:trPr>
        <w:tc>
          <w:tcPr>
            <w:tcW w:w="1130" w:type="dxa"/>
            <w:shd w:val="clear" w:color="auto" w:fill="F2F2F2" w:themeFill="background1" w:themeFillShade="F2"/>
            <w:vAlign w:val="center"/>
          </w:tcPr>
          <w:p w14:paraId="08CC0001" w14:textId="77777777" w:rsidR="004C35DE" w:rsidRDefault="004C35DE" w:rsidP="004C35DE">
            <w:pPr>
              <w:jc w:val="center"/>
              <w:rPr>
                <w:rFonts w:cstheme="minorHAnsi"/>
              </w:rPr>
            </w:pPr>
            <w:r>
              <w:rPr>
                <w:rFonts w:cstheme="minorHAnsi"/>
              </w:rPr>
              <w:t>Claim no</w:t>
            </w:r>
          </w:p>
        </w:tc>
        <w:tc>
          <w:tcPr>
            <w:tcW w:w="1392" w:type="dxa"/>
            <w:shd w:val="clear" w:color="auto" w:fill="F2F2F2" w:themeFill="background1" w:themeFillShade="F2"/>
            <w:vAlign w:val="center"/>
          </w:tcPr>
          <w:p w14:paraId="1528EE39" w14:textId="77777777" w:rsidR="004C35DE" w:rsidRDefault="004C35DE" w:rsidP="004C35DE">
            <w:pPr>
              <w:jc w:val="center"/>
              <w:rPr>
                <w:rFonts w:cstheme="minorHAnsi"/>
              </w:rPr>
            </w:pPr>
            <w:r>
              <w:rPr>
                <w:rFonts w:cstheme="minorHAnsi"/>
              </w:rPr>
              <w:t>Date of expense (i.e. date on receipt)</w:t>
            </w:r>
          </w:p>
        </w:tc>
        <w:tc>
          <w:tcPr>
            <w:tcW w:w="3854" w:type="dxa"/>
            <w:gridSpan w:val="3"/>
            <w:shd w:val="clear" w:color="auto" w:fill="F2F2F2" w:themeFill="background1" w:themeFillShade="F2"/>
            <w:vAlign w:val="center"/>
          </w:tcPr>
          <w:p w14:paraId="5E47BB99" w14:textId="77777777" w:rsidR="004C35DE" w:rsidRDefault="004C35DE" w:rsidP="004C35DE">
            <w:r>
              <w:t xml:space="preserve">Description of expenditure </w:t>
            </w:r>
            <w:r w:rsidRPr="32B2F624">
              <w:rPr>
                <w:i/>
                <w:iCs/>
              </w:rPr>
              <w:t>(you must include start and end point of journey if claiming mileage costs)</w:t>
            </w:r>
          </w:p>
          <w:p w14:paraId="00F4D3F2" w14:textId="77777777" w:rsidR="004C35DE" w:rsidRDefault="004C35DE" w:rsidP="004C35DE">
            <w:pPr>
              <w:rPr>
                <w:rFonts w:cstheme="minorHAnsi"/>
              </w:rPr>
            </w:pPr>
          </w:p>
        </w:tc>
        <w:tc>
          <w:tcPr>
            <w:tcW w:w="1134" w:type="dxa"/>
            <w:shd w:val="clear" w:color="auto" w:fill="F2F2F2" w:themeFill="background1" w:themeFillShade="F2"/>
            <w:vAlign w:val="center"/>
          </w:tcPr>
          <w:p w14:paraId="4B73ABF4" w14:textId="77777777" w:rsidR="004C35DE" w:rsidRDefault="004C35DE" w:rsidP="004C35DE">
            <w:pPr>
              <w:jc w:val="center"/>
              <w:rPr>
                <w:rFonts w:cstheme="minorHAnsi"/>
              </w:rPr>
            </w:pPr>
            <w:r>
              <w:rPr>
                <w:rFonts w:cstheme="minorHAnsi"/>
              </w:rPr>
              <w:t>Number of miles (if claiming mileage)</w:t>
            </w:r>
          </w:p>
        </w:tc>
        <w:tc>
          <w:tcPr>
            <w:tcW w:w="1090" w:type="dxa"/>
            <w:gridSpan w:val="2"/>
            <w:shd w:val="clear" w:color="auto" w:fill="F2F2F2" w:themeFill="background1" w:themeFillShade="F2"/>
            <w:vAlign w:val="center"/>
          </w:tcPr>
          <w:p w14:paraId="2F987C98" w14:textId="318D94C5" w:rsidR="004C35DE" w:rsidRDefault="004C35DE" w:rsidP="004C35DE">
            <w:pPr>
              <w:jc w:val="center"/>
              <w:rPr>
                <w:rFonts w:cstheme="minorHAnsi"/>
              </w:rPr>
            </w:pPr>
            <w:r>
              <w:rPr>
                <w:rFonts w:cstheme="minorHAnsi"/>
              </w:rPr>
              <w:t xml:space="preserve">Mileage rate </w:t>
            </w:r>
            <w:r>
              <w:rPr>
                <w:rFonts w:cstheme="minorHAnsi"/>
                <w:sz w:val="20"/>
                <w:szCs w:val="20"/>
              </w:rPr>
              <w:br/>
            </w:r>
            <w:r w:rsidRPr="00565405">
              <w:rPr>
                <w:rFonts w:cstheme="minorHAnsi"/>
                <w:sz w:val="20"/>
                <w:szCs w:val="20"/>
              </w:rPr>
              <w:t>(</w:t>
            </w:r>
            <w:hyperlink w:anchor="_CONDITIONS_2" w:history="1">
              <w:r w:rsidRPr="00CA6826">
                <w:rPr>
                  <w:rStyle w:val="Hyperlink"/>
                  <w:rFonts w:cstheme="minorHAnsi"/>
                  <w:sz w:val="20"/>
                  <w:szCs w:val="20"/>
                </w:rPr>
                <w:t xml:space="preserve">refer to </w:t>
              </w:r>
              <w:r>
                <w:rPr>
                  <w:rStyle w:val="Hyperlink"/>
                  <w:rFonts w:cstheme="minorHAnsi"/>
                  <w:sz w:val="20"/>
                  <w:szCs w:val="20"/>
                </w:rPr>
                <w:t>conditions</w:t>
              </w:r>
              <w:r w:rsidRPr="00CA6826">
                <w:rPr>
                  <w:rStyle w:val="Hyperlink"/>
                  <w:rFonts w:cstheme="minorHAnsi"/>
                  <w:sz w:val="20"/>
                  <w:szCs w:val="20"/>
                </w:rPr>
                <w:t xml:space="preserve"> on page 4</w:t>
              </w:r>
            </w:hyperlink>
            <w:r w:rsidRPr="00565405">
              <w:rPr>
                <w:rFonts w:cstheme="minorHAnsi"/>
                <w:sz w:val="20"/>
                <w:szCs w:val="20"/>
              </w:rPr>
              <w:t>)</w:t>
            </w:r>
          </w:p>
        </w:tc>
        <w:tc>
          <w:tcPr>
            <w:tcW w:w="1461" w:type="dxa"/>
            <w:shd w:val="clear" w:color="auto" w:fill="F2F2F2" w:themeFill="background1" w:themeFillShade="F2"/>
            <w:vAlign w:val="center"/>
          </w:tcPr>
          <w:p w14:paraId="07F0A711" w14:textId="77777777" w:rsidR="004C35DE" w:rsidRDefault="004C35DE" w:rsidP="004C35DE">
            <w:pPr>
              <w:jc w:val="center"/>
              <w:rPr>
                <w:rFonts w:cstheme="minorHAnsi"/>
              </w:rPr>
            </w:pPr>
            <w:r>
              <w:rPr>
                <w:rFonts w:cstheme="minorHAnsi"/>
              </w:rPr>
              <w:t xml:space="preserve">Costs incurred </w:t>
            </w:r>
            <w:r w:rsidRPr="002C5982">
              <w:rPr>
                <w:rFonts w:cstheme="minorHAnsi"/>
                <w:sz w:val="20"/>
                <w:szCs w:val="20"/>
              </w:rPr>
              <w:t>(original currency)</w:t>
            </w:r>
          </w:p>
        </w:tc>
        <w:tc>
          <w:tcPr>
            <w:tcW w:w="1423" w:type="dxa"/>
            <w:shd w:val="clear" w:color="auto" w:fill="F2F2F2" w:themeFill="background1" w:themeFillShade="F2"/>
          </w:tcPr>
          <w:p w14:paraId="3645F478" w14:textId="77777777" w:rsidR="004C35DE" w:rsidRDefault="004C35DE" w:rsidP="004C35DE">
            <w:pPr>
              <w:jc w:val="center"/>
              <w:rPr>
                <w:rFonts w:cstheme="minorHAnsi"/>
              </w:rPr>
            </w:pPr>
            <w:r>
              <w:rPr>
                <w:rFonts w:cstheme="minorHAnsi"/>
              </w:rPr>
              <w:t>Original currency (GBP, EUR, USD)</w:t>
            </w:r>
          </w:p>
        </w:tc>
        <w:tc>
          <w:tcPr>
            <w:tcW w:w="1701" w:type="dxa"/>
            <w:gridSpan w:val="2"/>
            <w:shd w:val="clear" w:color="auto" w:fill="F2F2F2" w:themeFill="background1" w:themeFillShade="F2"/>
            <w:vAlign w:val="center"/>
          </w:tcPr>
          <w:p w14:paraId="34C06966" w14:textId="77777777" w:rsidR="004C35DE" w:rsidRDefault="004C35DE" w:rsidP="004C35DE">
            <w:pPr>
              <w:jc w:val="center"/>
              <w:rPr>
                <w:rFonts w:cstheme="minorHAnsi"/>
                <w:sz w:val="20"/>
                <w:szCs w:val="20"/>
              </w:rPr>
            </w:pPr>
            <w:r>
              <w:rPr>
                <w:rFonts w:cstheme="minorHAnsi"/>
              </w:rPr>
              <w:t xml:space="preserve">Exchange rate </w:t>
            </w:r>
            <w:r w:rsidRPr="00E86FA9">
              <w:rPr>
                <w:rFonts w:cstheme="minorHAnsi"/>
                <w:sz w:val="20"/>
                <w:szCs w:val="20"/>
              </w:rPr>
              <w:t>(if applicable)</w:t>
            </w:r>
          </w:p>
          <w:p w14:paraId="549844AC" w14:textId="1F911818" w:rsidR="004C35DE" w:rsidRDefault="005D1EE4" w:rsidP="004C35DE">
            <w:pPr>
              <w:jc w:val="center"/>
              <w:rPr>
                <w:rFonts w:cstheme="minorHAnsi"/>
              </w:rPr>
            </w:pPr>
            <w:hyperlink r:id="rId14" w:history="1">
              <w:r w:rsidR="004C35DE" w:rsidRPr="005F1212">
                <w:rPr>
                  <w:rStyle w:val="Hyperlink"/>
                  <w:rFonts w:cstheme="minorHAnsi"/>
                  <w:sz w:val="24"/>
                  <w:szCs w:val="24"/>
                </w:rPr>
                <w:t>xe.com</w:t>
              </w:r>
            </w:hyperlink>
          </w:p>
        </w:tc>
        <w:tc>
          <w:tcPr>
            <w:tcW w:w="1700" w:type="dxa"/>
            <w:shd w:val="clear" w:color="auto" w:fill="F2F2F2" w:themeFill="background1" w:themeFillShade="F2"/>
            <w:vAlign w:val="center"/>
          </w:tcPr>
          <w:p w14:paraId="448BB79A" w14:textId="77777777" w:rsidR="004C35DE" w:rsidRDefault="004C35DE" w:rsidP="004C35DE">
            <w:pPr>
              <w:jc w:val="center"/>
              <w:rPr>
                <w:rFonts w:cstheme="minorHAnsi"/>
              </w:rPr>
            </w:pPr>
            <w:r>
              <w:rPr>
                <w:rFonts w:cstheme="minorHAnsi"/>
              </w:rPr>
              <w:t>Total amount payable</w:t>
            </w:r>
          </w:p>
          <w:p w14:paraId="708F536C" w14:textId="02501388" w:rsidR="004C35DE" w:rsidRDefault="004C35DE" w:rsidP="004C35DE">
            <w:pPr>
              <w:jc w:val="center"/>
              <w:rPr>
                <w:rFonts w:cstheme="minorHAnsi"/>
              </w:rPr>
            </w:pPr>
            <w:r>
              <w:rPr>
                <w:rFonts w:cstheme="minorHAnsi"/>
              </w:rPr>
              <w:t>(In GBP)</w:t>
            </w:r>
          </w:p>
        </w:tc>
        <w:tc>
          <w:tcPr>
            <w:tcW w:w="1134" w:type="dxa"/>
            <w:shd w:val="clear" w:color="auto" w:fill="F2F2F2" w:themeFill="background1" w:themeFillShade="F2"/>
            <w:vAlign w:val="center"/>
          </w:tcPr>
          <w:p w14:paraId="653F1280" w14:textId="77777777" w:rsidR="004C35DE" w:rsidRDefault="004C35DE" w:rsidP="004C35DE">
            <w:pPr>
              <w:jc w:val="center"/>
              <w:rPr>
                <w:rFonts w:cstheme="minorHAnsi"/>
              </w:rPr>
            </w:pPr>
            <w:r>
              <w:rPr>
                <w:rFonts w:cstheme="minorHAnsi"/>
              </w:rPr>
              <w:t>Receipts Attached</w:t>
            </w:r>
          </w:p>
        </w:tc>
      </w:tr>
      <w:tr w:rsidR="004C35DE" w14:paraId="2CE0A9C7" w14:textId="77777777" w:rsidTr="004C35DE">
        <w:trPr>
          <w:trHeight w:val="332"/>
        </w:trPr>
        <w:tc>
          <w:tcPr>
            <w:tcW w:w="1130" w:type="dxa"/>
            <w:shd w:val="clear" w:color="auto" w:fill="F2F2F2" w:themeFill="background1" w:themeFillShade="F2"/>
            <w:vAlign w:val="center"/>
          </w:tcPr>
          <w:p w14:paraId="392846D0" w14:textId="77777777" w:rsidR="004C35DE" w:rsidRPr="003811DE" w:rsidRDefault="004C35DE" w:rsidP="004C35DE">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2" w:type="dxa"/>
            <w:shd w:val="clear" w:color="auto" w:fill="F2F2F2" w:themeFill="background1" w:themeFillShade="F2"/>
            <w:vAlign w:val="center"/>
          </w:tcPr>
          <w:p w14:paraId="5931775F" w14:textId="77777777" w:rsidR="004C35DE" w:rsidRPr="008C4021" w:rsidRDefault="004C35DE" w:rsidP="004C35DE">
            <w:pPr>
              <w:jc w:val="center"/>
              <w:rPr>
                <w:rFonts w:cstheme="minorHAnsi"/>
              </w:rPr>
            </w:pPr>
            <w:r>
              <w:rPr>
                <w:rFonts w:cstheme="minorHAnsi"/>
              </w:rPr>
              <w:t>27/03/2025</w:t>
            </w:r>
          </w:p>
        </w:tc>
        <w:tc>
          <w:tcPr>
            <w:tcW w:w="3854" w:type="dxa"/>
            <w:gridSpan w:val="3"/>
            <w:shd w:val="clear" w:color="auto" w:fill="F2F2F2" w:themeFill="background1" w:themeFillShade="F2"/>
            <w:vAlign w:val="center"/>
          </w:tcPr>
          <w:p w14:paraId="59BD613C" w14:textId="77777777" w:rsidR="004C35DE" w:rsidRPr="00AB1D2F" w:rsidRDefault="004C35DE" w:rsidP="004C35DE">
            <w:pPr>
              <w:rPr>
                <w:rFonts w:cstheme="minorHAnsi"/>
              </w:rPr>
            </w:pPr>
            <w:r w:rsidRPr="00AB1D2F">
              <w:rPr>
                <w:rFonts w:ascii="Calibri" w:hAnsi="Calibri" w:cs="Calibri"/>
                <w:i/>
                <w:iCs/>
                <w:color w:val="000000"/>
              </w:rPr>
              <w:t>Start point EHxx to G7 xxx. Claim is for round trip.</w:t>
            </w:r>
          </w:p>
        </w:tc>
        <w:tc>
          <w:tcPr>
            <w:tcW w:w="1134" w:type="dxa"/>
            <w:shd w:val="clear" w:color="auto" w:fill="F2F2F2" w:themeFill="background1" w:themeFillShade="F2"/>
            <w:vAlign w:val="center"/>
          </w:tcPr>
          <w:p w14:paraId="51481FF3" w14:textId="77777777" w:rsidR="004C35DE" w:rsidRPr="001D1DBB" w:rsidRDefault="004C35DE" w:rsidP="004C35DE">
            <w:pPr>
              <w:jc w:val="center"/>
              <w:rPr>
                <w:rFonts w:cstheme="minorHAnsi"/>
              </w:rPr>
            </w:pPr>
            <w:r>
              <w:rPr>
                <w:rFonts w:cstheme="minorHAnsi"/>
              </w:rPr>
              <w:t>90</w:t>
            </w:r>
          </w:p>
        </w:tc>
        <w:tc>
          <w:tcPr>
            <w:tcW w:w="1090" w:type="dxa"/>
            <w:gridSpan w:val="2"/>
            <w:shd w:val="clear" w:color="auto" w:fill="F2F2F2" w:themeFill="background1" w:themeFillShade="F2"/>
            <w:vAlign w:val="center"/>
          </w:tcPr>
          <w:p w14:paraId="56FE8F5B" w14:textId="77777777" w:rsidR="004C35DE" w:rsidRPr="001D1DBB" w:rsidRDefault="004C35DE" w:rsidP="004C35DE">
            <w:pPr>
              <w:jc w:val="center"/>
              <w:rPr>
                <w:rFonts w:cstheme="minorHAnsi"/>
              </w:rPr>
            </w:pPr>
            <w:r>
              <w:rPr>
                <w:rFonts w:cstheme="minorHAnsi"/>
              </w:rPr>
              <w:t>0.45</w:t>
            </w:r>
          </w:p>
        </w:tc>
        <w:tc>
          <w:tcPr>
            <w:tcW w:w="1461" w:type="dxa"/>
            <w:shd w:val="clear" w:color="auto" w:fill="F2F2F2" w:themeFill="background1" w:themeFillShade="F2"/>
            <w:vAlign w:val="center"/>
          </w:tcPr>
          <w:p w14:paraId="7ECE8D57" w14:textId="77777777" w:rsidR="004C35DE" w:rsidRPr="009D4C4B" w:rsidRDefault="004C35DE" w:rsidP="004C35DE">
            <w:pPr>
              <w:jc w:val="center"/>
              <w:rPr>
                <w:rFonts w:cstheme="minorHAnsi"/>
              </w:rPr>
            </w:pPr>
            <w:r>
              <w:rPr>
                <w:rFonts w:cstheme="minorHAnsi"/>
              </w:rPr>
              <w:t>40.50</w:t>
            </w:r>
          </w:p>
        </w:tc>
        <w:tc>
          <w:tcPr>
            <w:tcW w:w="1423" w:type="dxa"/>
            <w:shd w:val="clear" w:color="auto" w:fill="F2F2F2" w:themeFill="background1" w:themeFillShade="F2"/>
            <w:vAlign w:val="center"/>
          </w:tcPr>
          <w:p w14:paraId="55114967" w14:textId="77777777" w:rsidR="004C35DE" w:rsidRPr="009D4C4B" w:rsidRDefault="004C35DE" w:rsidP="004C35DE">
            <w:pPr>
              <w:jc w:val="center"/>
              <w:rPr>
                <w:rFonts w:cstheme="minorHAnsi"/>
              </w:rPr>
            </w:pPr>
            <w:r>
              <w:rPr>
                <w:rFonts w:cstheme="minorHAnsi"/>
              </w:rPr>
              <w:t>GBP</w:t>
            </w:r>
          </w:p>
        </w:tc>
        <w:tc>
          <w:tcPr>
            <w:tcW w:w="1701" w:type="dxa"/>
            <w:gridSpan w:val="2"/>
            <w:shd w:val="clear" w:color="auto" w:fill="F2F2F2" w:themeFill="background1" w:themeFillShade="F2"/>
            <w:vAlign w:val="center"/>
          </w:tcPr>
          <w:p w14:paraId="1339C592" w14:textId="77777777" w:rsidR="004C35DE" w:rsidRPr="009D4C4B" w:rsidRDefault="004C35DE" w:rsidP="004C35DE">
            <w:pPr>
              <w:jc w:val="center"/>
              <w:rPr>
                <w:rFonts w:cstheme="minorHAnsi"/>
              </w:rPr>
            </w:pPr>
          </w:p>
        </w:tc>
        <w:tc>
          <w:tcPr>
            <w:tcW w:w="1700" w:type="dxa"/>
            <w:shd w:val="clear" w:color="auto" w:fill="F2F2F2" w:themeFill="background1" w:themeFillShade="F2"/>
            <w:vAlign w:val="center"/>
          </w:tcPr>
          <w:p w14:paraId="2A5D1AA7" w14:textId="77777777" w:rsidR="004C35DE" w:rsidRPr="009D4C4B" w:rsidRDefault="004C35DE" w:rsidP="004C35DE">
            <w:pPr>
              <w:jc w:val="center"/>
              <w:rPr>
                <w:rFonts w:cstheme="minorHAnsi"/>
              </w:rPr>
            </w:pPr>
            <w:r>
              <w:rPr>
                <w:rFonts w:cstheme="minorHAnsi"/>
              </w:rPr>
              <w:t>40.50</w:t>
            </w:r>
          </w:p>
        </w:tc>
        <w:tc>
          <w:tcPr>
            <w:tcW w:w="1134" w:type="dxa"/>
            <w:shd w:val="clear" w:color="auto" w:fill="F2F2F2" w:themeFill="background1" w:themeFillShade="F2"/>
            <w:vAlign w:val="center"/>
          </w:tcPr>
          <w:p w14:paraId="79437B5D"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4CF1F729" w14:textId="77777777" w:rsidTr="004C35DE">
        <w:trPr>
          <w:trHeight w:val="332"/>
        </w:trPr>
        <w:tc>
          <w:tcPr>
            <w:tcW w:w="1130" w:type="dxa"/>
            <w:shd w:val="clear" w:color="auto" w:fill="F2F2F2" w:themeFill="background1" w:themeFillShade="F2"/>
            <w:vAlign w:val="center"/>
          </w:tcPr>
          <w:p w14:paraId="41DE0F09" w14:textId="77777777" w:rsidR="004C35DE" w:rsidRPr="003811DE" w:rsidRDefault="004C35DE" w:rsidP="004C35DE">
            <w:pPr>
              <w:jc w:val="center"/>
              <w:rPr>
                <w:rFonts w:cstheme="minorHAnsi"/>
                <w:sz w:val="16"/>
                <w:szCs w:val="16"/>
              </w:rPr>
            </w:pPr>
            <w:r>
              <w:rPr>
                <w:rFonts w:cstheme="minorHAnsi"/>
                <w:sz w:val="16"/>
                <w:szCs w:val="16"/>
              </w:rPr>
              <w:t>Example 2</w:t>
            </w:r>
          </w:p>
        </w:tc>
        <w:tc>
          <w:tcPr>
            <w:tcW w:w="1392" w:type="dxa"/>
            <w:shd w:val="clear" w:color="auto" w:fill="F2F2F2" w:themeFill="background1" w:themeFillShade="F2"/>
            <w:vAlign w:val="center"/>
          </w:tcPr>
          <w:p w14:paraId="7EF39AA4" w14:textId="77777777" w:rsidR="004C35DE" w:rsidRDefault="004C35DE" w:rsidP="004C35DE">
            <w:pPr>
              <w:jc w:val="center"/>
              <w:rPr>
                <w:rFonts w:cstheme="minorHAnsi"/>
              </w:rPr>
            </w:pPr>
            <w:r>
              <w:rPr>
                <w:rFonts w:cstheme="minorHAnsi"/>
              </w:rPr>
              <w:t>27/03/2025</w:t>
            </w:r>
          </w:p>
        </w:tc>
        <w:tc>
          <w:tcPr>
            <w:tcW w:w="3854" w:type="dxa"/>
            <w:gridSpan w:val="3"/>
            <w:shd w:val="clear" w:color="auto" w:fill="F2F2F2" w:themeFill="background1" w:themeFillShade="F2"/>
            <w:vAlign w:val="center"/>
          </w:tcPr>
          <w:p w14:paraId="628085A1" w14:textId="77777777" w:rsidR="004C35DE" w:rsidRPr="00AB1D2F" w:rsidRDefault="004C35DE" w:rsidP="004C35DE">
            <w:pPr>
              <w:rPr>
                <w:rFonts w:cstheme="minorHAnsi"/>
              </w:rPr>
            </w:pPr>
            <w:r w:rsidRPr="00AB1D2F">
              <w:rPr>
                <w:rFonts w:ascii="Calibri" w:hAnsi="Calibri" w:cs="Calibri"/>
                <w:i/>
                <w:iCs/>
                <w:color w:val="000000"/>
              </w:rPr>
              <w:t>Conference fees (meals are shown below)</w:t>
            </w:r>
          </w:p>
        </w:tc>
        <w:tc>
          <w:tcPr>
            <w:tcW w:w="1134" w:type="dxa"/>
            <w:shd w:val="clear" w:color="auto" w:fill="F2F2F2" w:themeFill="background1" w:themeFillShade="F2"/>
            <w:vAlign w:val="center"/>
          </w:tcPr>
          <w:p w14:paraId="77935BA9" w14:textId="77777777" w:rsidR="004C35DE" w:rsidRPr="001D1DBB" w:rsidRDefault="004C35DE" w:rsidP="004C35DE">
            <w:pPr>
              <w:jc w:val="center"/>
              <w:rPr>
                <w:rFonts w:cstheme="minorHAnsi"/>
              </w:rPr>
            </w:pPr>
          </w:p>
        </w:tc>
        <w:tc>
          <w:tcPr>
            <w:tcW w:w="1090" w:type="dxa"/>
            <w:gridSpan w:val="2"/>
            <w:shd w:val="clear" w:color="auto" w:fill="F2F2F2" w:themeFill="background1" w:themeFillShade="F2"/>
            <w:vAlign w:val="center"/>
          </w:tcPr>
          <w:p w14:paraId="6B304AFE" w14:textId="77777777" w:rsidR="004C35DE" w:rsidRPr="001D1DBB" w:rsidRDefault="004C35DE" w:rsidP="004C35DE">
            <w:pPr>
              <w:jc w:val="center"/>
              <w:rPr>
                <w:rFonts w:cstheme="minorHAnsi"/>
              </w:rPr>
            </w:pPr>
          </w:p>
        </w:tc>
        <w:tc>
          <w:tcPr>
            <w:tcW w:w="1461" w:type="dxa"/>
            <w:shd w:val="clear" w:color="auto" w:fill="F2F2F2" w:themeFill="background1" w:themeFillShade="F2"/>
            <w:vAlign w:val="center"/>
          </w:tcPr>
          <w:p w14:paraId="36B9E1FE" w14:textId="77777777" w:rsidR="004C35DE" w:rsidRPr="009D4C4B" w:rsidRDefault="004C35DE" w:rsidP="004C35DE">
            <w:pPr>
              <w:jc w:val="center"/>
              <w:rPr>
                <w:rFonts w:cstheme="minorHAnsi"/>
              </w:rPr>
            </w:pPr>
            <w:r>
              <w:rPr>
                <w:rFonts w:cstheme="minorHAnsi"/>
              </w:rPr>
              <w:t>110.00</w:t>
            </w:r>
          </w:p>
        </w:tc>
        <w:tc>
          <w:tcPr>
            <w:tcW w:w="1423" w:type="dxa"/>
            <w:shd w:val="clear" w:color="auto" w:fill="F2F2F2" w:themeFill="background1" w:themeFillShade="F2"/>
            <w:vAlign w:val="center"/>
          </w:tcPr>
          <w:p w14:paraId="141FA086" w14:textId="77777777" w:rsidR="004C35DE" w:rsidRPr="009D4C4B" w:rsidRDefault="004C35DE" w:rsidP="004C35DE">
            <w:pPr>
              <w:jc w:val="center"/>
              <w:rPr>
                <w:rFonts w:cstheme="minorHAnsi"/>
              </w:rPr>
            </w:pPr>
            <w:r>
              <w:rPr>
                <w:rFonts w:cstheme="minorHAnsi"/>
              </w:rPr>
              <w:t>GBP</w:t>
            </w:r>
          </w:p>
        </w:tc>
        <w:tc>
          <w:tcPr>
            <w:tcW w:w="1701" w:type="dxa"/>
            <w:gridSpan w:val="2"/>
            <w:shd w:val="clear" w:color="auto" w:fill="F2F2F2" w:themeFill="background1" w:themeFillShade="F2"/>
            <w:vAlign w:val="center"/>
          </w:tcPr>
          <w:p w14:paraId="1C5DE097" w14:textId="77777777" w:rsidR="004C35DE" w:rsidRPr="009D4C4B" w:rsidRDefault="004C35DE" w:rsidP="004C35DE">
            <w:pPr>
              <w:jc w:val="center"/>
              <w:rPr>
                <w:rFonts w:cstheme="minorHAnsi"/>
              </w:rPr>
            </w:pPr>
            <w:r>
              <w:rPr>
                <w:rFonts w:cstheme="minorHAnsi"/>
              </w:rPr>
              <w:t>1.20</w:t>
            </w:r>
          </w:p>
        </w:tc>
        <w:tc>
          <w:tcPr>
            <w:tcW w:w="1700" w:type="dxa"/>
            <w:shd w:val="clear" w:color="auto" w:fill="F2F2F2" w:themeFill="background1" w:themeFillShade="F2"/>
            <w:vAlign w:val="center"/>
          </w:tcPr>
          <w:p w14:paraId="587DC544" w14:textId="00C5B908" w:rsidR="004C35DE" w:rsidRPr="009D4C4B" w:rsidRDefault="004C35DE" w:rsidP="004C35DE">
            <w:pPr>
              <w:jc w:val="center"/>
              <w:rPr>
                <w:rFonts w:cstheme="minorHAnsi"/>
              </w:rPr>
            </w:pPr>
            <w:r>
              <w:rPr>
                <w:rFonts w:cstheme="minorHAnsi"/>
              </w:rPr>
              <w:t>131.</w:t>
            </w:r>
            <w:r w:rsidR="00573B45">
              <w:rPr>
                <w:rFonts w:cstheme="minorHAnsi"/>
              </w:rPr>
              <w:t>5</w:t>
            </w:r>
            <w:r>
              <w:rPr>
                <w:rFonts w:cstheme="minorHAnsi"/>
              </w:rPr>
              <w:t>3</w:t>
            </w:r>
          </w:p>
        </w:tc>
        <w:tc>
          <w:tcPr>
            <w:tcW w:w="1134" w:type="dxa"/>
            <w:shd w:val="clear" w:color="auto" w:fill="F2F2F2" w:themeFill="background1" w:themeFillShade="F2"/>
            <w:vAlign w:val="center"/>
          </w:tcPr>
          <w:p w14:paraId="2D3E5FE7"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5D454A41" w14:textId="77777777" w:rsidTr="004C35DE">
        <w:trPr>
          <w:trHeight w:val="567"/>
        </w:trPr>
        <w:tc>
          <w:tcPr>
            <w:tcW w:w="1130" w:type="dxa"/>
            <w:shd w:val="clear" w:color="auto" w:fill="auto"/>
            <w:vAlign w:val="center"/>
          </w:tcPr>
          <w:p w14:paraId="79A3BC5A" w14:textId="77777777" w:rsidR="004C35DE" w:rsidRDefault="004C35DE" w:rsidP="004C35DE">
            <w:pPr>
              <w:jc w:val="center"/>
              <w:rPr>
                <w:rFonts w:cstheme="minorHAnsi"/>
              </w:rPr>
            </w:pPr>
            <w:r>
              <w:rPr>
                <w:rFonts w:cstheme="minorHAnsi"/>
              </w:rPr>
              <w:t>1</w:t>
            </w:r>
          </w:p>
        </w:tc>
        <w:tc>
          <w:tcPr>
            <w:tcW w:w="1392" w:type="dxa"/>
            <w:shd w:val="clear" w:color="auto" w:fill="auto"/>
            <w:vAlign w:val="center"/>
          </w:tcPr>
          <w:p w14:paraId="197DCE72" w14:textId="48FC5E16" w:rsidR="004C35DE" w:rsidRDefault="004C35DE" w:rsidP="004C35DE">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854" w:type="dxa"/>
            <w:gridSpan w:val="3"/>
            <w:shd w:val="clear" w:color="auto" w:fill="auto"/>
            <w:vAlign w:val="center"/>
          </w:tcPr>
          <w:p w14:paraId="0A65A7BC" w14:textId="2B31731C"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8E0933D" w14:textId="11C9227B"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090" w:type="dxa"/>
            <w:gridSpan w:val="2"/>
            <w:shd w:val="clear" w:color="auto" w:fill="auto"/>
            <w:vAlign w:val="center"/>
          </w:tcPr>
          <w:p w14:paraId="5A7D70FD" w14:textId="08B73994"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461" w:type="dxa"/>
            <w:shd w:val="clear" w:color="auto" w:fill="auto"/>
            <w:vAlign w:val="center"/>
          </w:tcPr>
          <w:p w14:paraId="19646E0F" w14:textId="6BD17E40"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423" w:type="dxa"/>
            <w:vAlign w:val="center"/>
          </w:tcPr>
          <w:p w14:paraId="3CDEE840" w14:textId="6C910B21"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1" w:type="dxa"/>
            <w:gridSpan w:val="2"/>
            <w:shd w:val="clear" w:color="auto" w:fill="auto"/>
            <w:vAlign w:val="center"/>
          </w:tcPr>
          <w:p w14:paraId="4E80BEEF" w14:textId="1E88C7BF"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0" w:type="dxa"/>
            <w:shd w:val="clear" w:color="auto" w:fill="auto"/>
            <w:vAlign w:val="center"/>
          </w:tcPr>
          <w:p w14:paraId="3C29AEF1" w14:textId="49AC2EBB" w:rsidR="004C35DE" w:rsidRDefault="004C35DE" w:rsidP="004C35DE">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Pr>
                <w:rFonts w:cstheme="minorHAnsi"/>
              </w:rPr>
              <w:fldChar w:fldCharType="end"/>
            </w:r>
          </w:p>
        </w:tc>
        <w:tc>
          <w:tcPr>
            <w:tcW w:w="1134" w:type="dxa"/>
            <w:shd w:val="clear" w:color="auto" w:fill="auto"/>
            <w:vAlign w:val="center"/>
          </w:tcPr>
          <w:p w14:paraId="128040DE"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00C8FF6F" w14:textId="77777777" w:rsidTr="004C35DE">
        <w:trPr>
          <w:trHeight w:val="567"/>
        </w:trPr>
        <w:tc>
          <w:tcPr>
            <w:tcW w:w="1130" w:type="dxa"/>
            <w:shd w:val="clear" w:color="auto" w:fill="auto"/>
            <w:vAlign w:val="center"/>
          </w:tcPr>
          <w:p w14:paraId="463E9600" w14:textId="77777777" w:rsidR="004C35DE" w:rsidRDefault="004C35DE" w:rsidP="004C35DE">
            <w:pPr>
              <w:jc w:val="center"/>
              <w:rPr>
                <w:rFonts w:cstheme="minorHAnsi"/>
              </w:rPr>
            </w:pPr>
            <w:r>
              <w:rPr>
                <w:rFonts w:cstheme="minorHAnsi"/>
              </w:rPr>
              <w:t>2</w:t>
            </w:r>
          </w:p>
        </w:tc>
        <w:tc>
          <w:tcPr>
            <w:tcW w:w="1392" w:type="dxa"/>
            <w:shd w:val="clear" w:color="auto" w:fill="auto"/>
            <w:vAlign w:val="center"/>
          </w:tcPr>
          <w:p w14:paraId="6A0D5789" w14:textId="77777777" w:rsidR="004C35DE"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1CE4254C"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777981E"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4213A9FD"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076D28C1" w14:textId="77777777"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01C11F6D"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68DF4B9F" w14:textId="77777777"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5965075A" w14:textId="75BEAEF2" w:rsidR="004C35DE"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Pr="009D4C4B">
              <w:rPr>
                <w:rFonts w:cstheme="minorHAnsi"/>
              </w:rPr>
              <w:fldChar w:fldCharType="end"/>
            </w:r>
          </w:p>
        </w:tc>
        <w:tc>
          <w:tcPr>
            <w:tcW w:w="1134" w:type="dxa"/>
            <w:shd w:val="clear" w:color="auto" w:fill="auto"/>
            <w:vAlign w:val="center"/>
          </w:tcPr>
          <w:p w14:paraId="5D4A270D"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rsidRPr="009D4C4B" w14:paraId="1B0751E7" w14:textId="77777777" w:rsidTr="004C35DE">
        <w:trPr>
          <w:trHeight w:val="567"/>
        </w:trPr>
        <w:tc>
          <w:tcPr>
            <w:tcW w:w="1130" w:type="dxa"/>
            <w:shd w:val="clear" w:color="auto" w:fill="auto"/>
            <w:vAlign w:val="center"/>
          </w:tcPr>
          <w:p w14:paraId="39FBF368" w14:textId="77777777" w:rsidR="004C35DE" w:rsidRPr="00C64571" w:rsidRDefault="004C35DE" w:rsidP="004C35DE">
            <w:pPr>
              <w:jc w:val="center"/>
              <w:rPr>
                <w:rFonts w:cstheme="minorHAnsi"/>
              </w:rPr>
            </w:pPr>
            <w:r>
              <w:rPr>
                <w:rFonts w:cstheme="minorHAnsi"/>
              </w:rPr>
              <w:lastRenderedPageBreak/>
              <w:t>3</w:t>
            </w:r>
          </w:p>
        </w:tc>
        <w:tc>
          <w:tcPr>
            <w:tcW w:w="1392" w:type="dxa"/>
            <w:shd w:val="clear" w:color="auto" w:fill="auto"/>
            <w:vAlign w:val="center"/>
          </w:tcPr>
          <w:p w14:paraId="11B5AB76"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017F822C"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13B17D39"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1B1D9FC5"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5A87000D"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0819CCC1"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60D0B19F"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413B12BA" w14:textId="4E09D69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00CF381A">
              <w:rPr>
                <w:rFonts w:cstheme="minorHAnsi"/>
                <w:noProof/>
              </w:rPr>
              <w:t> </w:t>
            </w:r>
            <w:r w:rsidRPr="009D4C4B">
              <w:rPr>
                <w:rFonts w:cstheme="minorHAnsi"/>
              </w:rPr>
              <w:fldChar w:fldCharType="end"/>
            </w:r>
          </w:p>
        </w:tc>
        <w:tc>
          <w:tcPr>
            <w:tcW w:w="1134" w:type="dxa"/>
            <w:shd w:val="clear" w:color="auto" w:fill="auto"/>
            <w:vAlign w:val="center"/>
          </w:tcPr>
          <w:p w14:paraId="479E3295" w14:textId="77777777" w:rsidR="004C35DE" w:rsidRPr="009D4C4B"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rsidRPr="009D4C4B" w14:paraId="2347ACF1" w14:textId="77777777" w:rsidTr="004C35DE">
        <w:trPr>
          <w:trHeight w:val="567"/>
        </w:trPr>
        <w:tc>
          <w:tcPr>
            <w:tcW w:w="1130" w:type="dxa"/>
            <w:shd w:val="clear" w:color="auto" w:fill="auto"/>
            <w:vAlign w:val="center"/>
          </w:tcPr>
          <w:p w14:paraId="02DDC13F" w14:textId="77777777" w:rsidR="004C35DE" w:rsidRPr="00C64571" w:rsidRDefault="004C35DE" w:rsidP="004C35DE">
            <w:pPr>
              <w:jc w:val="center"/>
              <w:rPr>
                <w:rFonts w:cstheme="minorHAnsi"/>
              </w:rPr>
            </w:pPr>
            <w:r>
              <w:rPr>
                <w:rFonts w:cstheme="minorHAnsi"/>
              </w:rPr>
              <w:t>4</w:t>
            </w:r>
          </w:p>
        </w:tc>
        <w:tc>
          <w:tcPr>
            <w:tcW w:w="1392" w:type="dxa"/>
            <w:shd w:val="clear" w:color="auto" w:fill="auto"/>
            <w:vAlign w:val="center"/>
          </w:tcPr>
          <w:p w14:paraId="104B3574"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304E5306"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7D3DA48"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2569D27A" w14:textId="77777777" w:rsidR="004C35DE"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67BC4F63"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3E3E643A"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7A97E80C"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30AE128A" w14:textId="5CD4583B"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9B3D6E4" w14:textId="77777777" w:rsidR="004C35DE" w:rsidRPr="009D4C4B"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4A57123E" w14:textId="77777777" w:rsidTr="004C35DE">
        <w:trPr>
          <w:trHeight w:val="567"/>
        </w:trPr>
        <w:tc>
          <w:tcPr>
            <w:tcW w:w="1130" w:type="dxa"/>
            <w:shd w:val="clear" w:color="auto" w:fill="auto"/>
            <w:vAlign w:val="center"/>
          </w:tcPr>
          <w:p w14:paraId="0FC2514D" w14:textId="77777777" w:rsidR="004C35DE" w:rsidRDefault="004C35DE" w:rsidP="004C35DE">
            <w:pPr>
              <w:jc w:val="center"/>
              <w:rPr>
                <w:noProof/>
              </w:rPr>
            </w:pPr>
            <w:r>
              <w:rPr>
                <w:rFonts w:cstheme="minorHAnsi"/>
              </w:rPr>
              <w:t>5</w:t>
            </w:r>
          </w:p>
        </w:tc>
        <w:tc>
          <w:tcPr>
            <w:tcW w:w="1392" w:type="dxa"/>
            <w:shd w:val="clear" w:color="auto" w:fill="auto"/>
            <w:vAlign w:val="center"/>
          </w:tcPr>
          <w:p w14:paraId="2CB5AFD8" w14:textId="283A89EE" w:rsidR="004C35DE" w:rsidRDefault="004C35DE" w:rsidP="004C35DE">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573B45">
              <w:rPr>
                <w:rFonts w:cstheme="minorHAnsi"/>
                <w:noProof/>
              </w:rPr>
              <w:t> </w:t>
            </w:r>
            <w:r w:rsidR="00573B45">
              <w:rPr>
                <w:rFonts w:cstheme="minorHAnsi"/>
                <w:noProof/>
              </w:rPr>
              <w:t> </w:t>
            </w:r>
            <w:r w:rsidR="00573B45">
              <w:rPr>
                <w:rFonts w:cstheme="minorHAnsi"/>
                <w:noProof/>
              </w:rPr>
              <w:t> </w:t>
            </w:r>
            <w:r w:rsidR="00573B45">
              <w:rPr>
                <w:rFonts w:cstheme="minorHAnsi"/>
                <w:noProof/>
              </w:rPr>
              <w:t> </w:t>
            </w:r>
            <w:r w:rsidR="00573B45">
              <w:rPr>
                <w:rFonts w:cstheme="minorHAnsi"/>
                <w:noProof/>
              </w:rPr>
              <w:t> </w:t>
            </w:r>
            <w:r w:rsidRPr="008C4021">
              <w:rPr>
                <w:rFonts w:cstheme="minorHAnsi"/>
              </w:rPr>
              <w:fldChar w:fldCharType="end"/>
            </w:r>
          </w:p>
        </w:tc>
        <w:tc>
          <w:tcPr>
            <w:tcW w:w="3854" w:type="dxa"/>
            <w:gridSpan w:val="3"/>
            <w:shd w:val="clear" w:color="auto" w:fill="auto"/>
            <w:vAlign w:val="center"/>
          </w:tcPr>
          <w:p w14:paraId="5127C623" w14:textId="77777777" w:rsidR="004C35DE" w:rsidRDefault="004C35DE" w:rsidP="004C35DE">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7DE9104B" w14:textId="77777777"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7122F671" w14:textId="77777777" w:rsidR="004C35DE" w:rsidRDefault="004C35DE" w:rsidP="004C35DE">
            <w:pPr>
              <w:jc w:val="center"/>
              <w:rPr>
                <w:noProof/>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65554E26" w14:textId="7777777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14A406D0"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73A60877" w14:textId="7777777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439FB232" w14:textId="5F0DFD07" w:rsidR="004C35DE" w:rsidRDefault="004C35DE" w:rsidP="004C35DE">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Pr="009D4C4B">
              <w:rPr>
                <w:rFonts w:cstheme="minorHAnsi"/>
              </w:rPr>
              <w:fldChar w:fldCharType="end"/>
            </w:r>
          </w:p>
        </w:tc>
        <w:tc>
          <w:tcPr>
            <w:tcW w:w="1134" w:type="dxa"/>
            <w:shd w:val="clear" w:color="auto" w:fill="auto"/>
            <w:vAlign w:val="center"/>
          </w:tcPr>
          <w:p w14:paraId="40AD104C" w14:textId="77777777" w:rsidR="004C35DE" w:rsidRDefault="004C35DE" w:rsidP="004C35DE">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5B36E3BC" w14:textId="77777777" w:rsidTr="004C35DE">
        <w:trPr>
          <w:trHeight w:val="567"/>
        </w:trPr>
        <w:tc>
          <w:tcPr>
            <w:tcW w:w="1130" w:type="dxa"/>
            <w:shd w:val="clear" w:color="auto" w:fill="auto"/>
            <w:vAlign w:val="center"/>
          </w:tcPr>
          <w:p w14:paraId="0963BE2D" w14:textId="77777777" w:rsidR="004C35DE" w:rsidRDefault="004C35DE" w:rsidP="004C35DE">
            <w:pPr>
              <w:jc w:val="center"/>
              <w:rPr>
                <w:rFonts w:cstheme="minorHAnsi"/>
              </w:rPr>
            </w:pPr>
            <w:r>
              <w:rPr>
                <w:rFonts w:cstheme="minorHAnsi"/>
              </w:rPr>
              <w:t>6</w:t>
            </w:r>
          </w:p>
        </w:tc>
        <w:tc>
          <w:tcPr>
            <w:tcW w:w="1392" w:type="dxa"/>
            <w:shd w:val="clear" w:color="auto" w:fill="auto"/>
            <w:vAlign w:val="center"/>
          </w:tcPr>
          <w:p w14:paraId="52837C2B" w14:textId="42C60135"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8C4021">
              <w:rPr>
                <w:rFonts w:cstheme="minorHAnsi"/>
              </w:rPr>
              <w:fldChar w:fldCharType="end"/>
            </w:r>
          </w:p>
        </w:tc>
        <w:tc>
          <w:tcPr>
            <w:tcW w:w="3854" w:type="dxa"/>
            <w:gridSpan w:val="3"/>
            <w:shd w:val="clear" w:color="auto" w:fill="auto"/>
            <w:vAlign w:val="center"/>
          </w:tcPr>
          <w:p w14:paraId="193F63D3" w14:textId="40BE3204"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2FE56634" w14:textId="08EA9028"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090" w:type="dxa"/>
            <w:gridSpan w:val="2"/>
            <w:shd w:val="clear" w:color="auto" w:fill="auto"/>
            <w:vAlign w:val="center"/>
          </w:tcPr>
          <w:p w14:paraId="0E8E967C" w14:textId="2DD71E49"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1D1DBB">
              <w:rPr>
                <w:rFonts w:cstheme="minorHAnsi"/>
              </w:rPr>
              <w:fldChar w:fldCharType="end"/>
            </w:r>
          </w:p>
        </w:tc>
        <w:tc>
          <w:tcPr>
            <w:tcW w:w="1461" w:type="dxa"/>
            <w:shd w:val="clear" w:color="auto" w:fill="auto"/>
            <w:vAlign w:val="center"/>
          </w:tcPr>
          <w:p w14:paraId="0F2FD25D" w14:textId="445F3B9D"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423" w:type="dxa"/>
            <w:vAlign w:val="center"/>
          </w:tcPr>
          <w:p w14:paraId="38A5FFEB" w14:textId="0D69DDA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1" w:type="dxa"/>
            <w:gridSpan w:val="2"/>
            <w:shd w:val="clear" w:color="auto" w:fill="auto"/>
            <w:vAlign w:val="center"/>
          </w:tcPr>
          <w:p w14:paraId="5357B4CF" w14:textId="55B8B0BA"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700" w:type="dxa"/>
            <w:shd w:val="clear" w:color="auto" w:fill="auto"/>
            <w:vAlign w:val="center"/>
          </w:tcPr>
          <w:p w14:paraId="66C04C41" w14:textId="2AA14CD4"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26927247"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068DEBD7" w14:textId="77777777" w:rsidTr="004C35DE">
        <w:trPr>
          <w:trHeight w:val="567"/>
        </w:trPr>
        <w:tc>
          <w:tcPr>
            <w:tcW w:w="1130" w:type="dxa"/>
            <w:shd w:val="clear" w:color="auto" w:fill="auto"/>
            <w:vAlign w:val="center"/>
          </w:tcPr>
          <w:p w14:paraId="63CB8A3F" w14:textId="77777777" w:rsidR="004C35DE" w:rsidRDefault="004C35DE" w:rsidP="004C35DE">
            <w:pPr>
              <w:jc w:val="center"/>
              <w:rPr>
                <w:rFonts w:cstheme="minorHAnsi"/>
              </w:rPr>
            </w:pPr>
            <w:r>
              <w:rPr>
                <w:rFonts w:cstheme="minorHAnsi"/>
              </w:rPr>
              <w:t>7</w:t>
            </w:r>
          </w:p>
        </w:tc>
        <w:tc>
          <w:tcPr>
            <w:tcW w:w="1392" w:type="dxa"/>
            <w:shd w:val="clear" w:color="auto" w:fill="auto"/>
            <w:vAlign w:val="center"/>
          </w:tcPr>
          <w:p w14:paraId="128382C2"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5A3C0738"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BEDD8C4"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7EA1C6D8"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1F563F09"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4ABD0BC5"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517953B1"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368C7FF3" w14:textId="5A69E2CF"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76486A3"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345A84CD" w14:textId="77777777" w:rsidTr="004C35DE">
        <w:trPr>
          <w:trHeight w:val="567"/>
        </w:trPr>
        <w:tc>
          <w:tcPr>
            <w:tcW w:w="1130" w:type="dxa"/>
            <w:shd w:val="clear" w:color="auto" w:fill="auto"/>
            <w:vAlign w:val="center"/>
          </w:tcPr>
          <w:p w14:paraId="0D9D5BAB" w14:textId="77777777" w:rsidR="004C35DE" w:rsidRDefault="004C35DE" w:rsidP="004C35DE">
            <w:pPr>
              <w:jc w:val="center"/>
              <w:rPr>
                <w:rFonts w:cstheme="minorHAnsi"/>
              </w:rPr>
            </w:pPr>
            <w:r>
              <w:rPr>
                <w:rFonts w:cstheme="minorHAnsi"/>
              </w:rPr>
              <w:t>8</w:t>
            </w:r>
          </w:p>
        </w:tc>
        <w:tc>
          <w:tcPr>
            <w:tcW w:w="1392" w:type="dxa"/>
            <w:shd w:val="clear" w:color="auto" w:fill="auto"/>
            <w:vAlign w:val="center"/>
          </w:tcPr>
          <w:p w14:paraId="68D26A50" w14:textId="77777777"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6B456BEE" w14:textId="77777777"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614A86BD"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031FF57A" w14:textId="77777777"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7C19039C"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66AC8403"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0351601A" w14:textId="7777777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63E08655" w14:textId="459E949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69A9DB9A" w14:textId="77777777"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6C47FE1A" w14:textId="77777777" w:rsidTr="004C35DE">
        <w:trPr>
          <w:trHeight w:val="567"/>
        </w:trPr>
        <w:tc>
          <w:tcPr>
            <w:tcW w:w="1130" w:type="dxa"/>
            <w:shd w:val="clear" w:color="auto" w:fill="auto"/>
            <w:vAlign w:val="center"/>
          </w:tcPr>
          <w:p w14:paraId="32E7A160" w14:textId="35C9F8B3" w:rsidR="004C35DE" w:rsidRDefault="004C35DE" w:rsidP="004C35DE">
            <w:pPr>
              <w:jc w:val="center"/>
              <w:rPr>
                <w:rFonts w:cstheme="minorHAnsi"/>
              </w:rPr>
            </w:pPr>
            <w:r>
              <w:rPr>
                <w:rFonts w:cstheme="minorHAnsi"/>
              </w:rPr>
              <w:t>9</w:t>
            </w:r>
          </w:p>
        </w:tc>
        <w:tc>
          <w:tcPr>
            <w:tcW w:w="1392" w:type="dxa"/>
            <w:shd w:val="clear" w:color="auto" w:fill="auto"/>
            <w:vAlign w:val="center"/>
          </w:tcPr>
          <w:p w14:paraId="7B26BC42" w14:textId="00F3D5F9"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18112EC2" w14:textId="256469F4"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663B88D7" w14:textId="18418DD6"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14FD7B12" w14:textId="25EB01B4"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5B6728A5" w14:textId="43AD2601"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1F8F2A3E" w14:textId="6497BAC2"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5254605E" w14:textId="2BE4841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0A01D9CF" w14:textId="5FBCD493"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1499D333" w14:textId="1B0A1AF3"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65257CAC" w14:textId="77777777" w:rsidTr="004C35DE">
        <w:trPr>
          <w:trHeight w:val="567"/>
        </w:trPr>
        <w:tc>
          <w:tcPr>
            <w:tcW w:w="1130" w:type="dxa"/>
            <w:shd w:val="clear" w:color="auto" w:fill="auto"/>
            <w:vAlign w:val="center"/>
          </w:tcPr>
          <w:p w14:paraId="67FBAD95" w14:textId="20F1C098" w:rsidR="004C35DE" w:rsidRDefault="004C35DE" w:rsidP="004C35DE">
            <w:pPr>
              <w:jc w:val="center"/>
              <w:rPr>
                <w:rFonts w:cstheme="minorHAnsi"/>
              </w:rPr>
            </w:pPr>
            <w:r>
              <w:rPr>
                <w:rFonts w:cstheme="minorHAnsi"/>
              </w:rPr>
              <w:t>10</w:t>
            </w:r>
          </w:p>
        </w:tc>
        <w:tc>
          <w:tcPr>
            <w:tcW w:w="1392" w:type="dxa"/>
            <w:shd w:val="clear" w:color="auto" w:fill="auto"/>
            <w:vAlign w:val="center"/>
          </w:tcPr>
          <w:p w14:paraId="3D3F1C53" w14:textId="092FFE75" w:rsidR="004C35DE" w:rsidRPr="008C4021" w:rsidRDefault="004C35DE" w:rsidP="004C35DE">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noProof/>
              </w:rPr>
              <w:t> </w:t>
            </w:r>
            <w:r w:rsidRPr="008C4021">
              <w:rPr>
                <w:rFonts w:cstheme="minorHAnsi"/>
              </w:rPr>
              <w:fldChar w:fldCharType="end"/>
            </w:r>
          </w:p>
        </w:tc>
        <w:tc>
          <w:tcPr>
            <w:tcW w:w="3854" w:type="dxa"/>
            <w:gridSpan w:val="3"/>
            <w:shd w:val="clear" w:color="auto" w:fill="auto"/>
            <w:vAlign w:val="center"/>
          </w:tcPr>
          <w:p w14:paraId="392E64E9" w14:textId="11418B46" w:rsidR="004C35DE" w:rsidRDefault="004C35DE" w:rsidP="004C35D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43E2006F" w14:textId="1A88BBD2"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090" w:type="dxa"/>
            <w:gridSpan w:val="2"/>
            <w:shd w:val="clear" w:color="auto" w:fill="auto"/>
            <w:vAlign w:val="center"/>
          </w:tcPr>
          <w:p w14:paraId="5037683B" w14:textId="0A9A3465" w:rsidR="004C35DE" w:rsidRPr="001D1DBB" w:rsidRDefault="004C35DE" w:rsidP="004C35DE">
            <w:pPr>
              <w:jc w:val="center"/>
              <w:rPr>
                <w:rFonts w:cstheme="minorHAnsi"/>
              </w:rPr>
            </w:pPr>
            <w:r w:rsidRPr="001D1DBB">
              <w:rPr>
                <w:rFonts w:cstheme="minorHAnsi"/>
              </w:rPr>
              <w:fldChar w:fldCharType="begin">
                <w:ffData>
                  <w:name w:val=""/>
                  <w:enabled/>
                  <w:calcOnExit/>
                  <w:textInput/>
                </w:ffData>
              </w:fldChar>
            </w:r>
            <w:r w:rsidRPr="001D1DBB">
              <w:rPr>
                <w:rFonts w:cstheme="minorHAnsi"/>
              </w:rPr>
              <w:instrText xml:space="preserve"> FORMTEXT </w:instrText>
            </w:r>
            <w:r w:rsidRPr="001D1DBB">
              <w:rPr>
                <w:rFonts w:cstheme="minorHAnsi"/>
              </w:rPr>
            </w:r>
            <w:r w:rsidRPr="001D1DBB">
              <w:rPr>
                <w:rFonts w:cstheme="minorHAnsi"/>
              </w:rPr>
              <w:fldChar w:fldCharType="separate"/>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noProof/>
              </w:rPr>
              <w:t> </w:t>
            </w:r>
            <w:r w:rsidRPr="001D1DBB">
              <w:rPr>
                <w:rFonts w:cstheme="minorHAnsi"/>
              </w:rPr>
              <w:fldChar w:fldCharType="end"/>
            </w:r>
          </w:p>
        </w:tc>
        <w:tc>
          <w:tcPr>
            <w:tcW w:w="1461" w:type="dxa"/>
            <w:shd w:val="clear" w:color="auto" w:fill="auto"/>
            <w:vAlign w:val="center"/>
          </w:tcPr>
          <w:p w14:paraId="78A68B54" w14:textId="58D8B6A5"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23" w:type="dxa"/>
            <w:vAlign w:val="center"/>
          </w:tcPr>
          <w:p w14:paraId="283C04F0" w14:textId="0CE3BB60"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1" w:type="dxa"/>
            <w:gridSpan w:val="2"/>
            <w:shd w:val="clear" w:color="auto" w:fill="auto"/>
            <w:vAlign w:val="center"/>
          </w:tcPr>
          <w:p w14:paraId="21962290" w14:textId="179806C7"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700" w:type="dxa"/>
            <w:shd w:val="clear" w:color="auto" w:fill="auto"/>
            <w:vAlign w:val="center"/>
          </w:tcPr>
          <w:p w14:paraId="17B8AAB5" w14:textId="3454B946" w:rsidR="004C35DE" w:rsidRPr="009D4C4B" w:rsidRDefault="004C35DE" w:rsidP="004C35DE">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9D4C4B">
              <w:rPr>
                <w:rFonts w:cstheme="minorHAnsi"/>
              </w:rPr>
              <w:fldChar w:fldCharType="end"/>
            </w:r>
          </w:p>
        </w:tc>
        <w:tc>
          <w:tcPr>
            <w:tcW w:w="1134" w:type="dxa"/>
            <w:shd w:val="clear" w:color="auto" w:fill="auto"/>
            <w:vAlign w:val="center"/>
          </w:tcPr>
          <w:p w14:paraId="2FAEEF77" w14:textId="702B9A35" w:rsidR="004C35DE" w:rsidRDefault="004C35DE" w:rsidP="004C35DE">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5D1EE4">
              <w:rPr>
                <w:rFonts w:cstheme="minorHAnsi"/>
              </w:rPr>
            </w:r>
            <w:r w:rsidR="005D1EE4">
              <w:rPr>
                <w:rFonts w:cstheme="minorHAnsi"/>
              </w:rPr>
              <w:fldChar w:fldCharType="separate"/>
            </w:r>
            <w:r>
              <w:rPr>
                <w:rFonts w:cstheme="minorHAnsi"/>
              </w:rPr>
              <w:fldChar w:fldCharType="end"/>
            </w:r>
          </w:p>
        </w:tc>
      </w:tr>
      <w:tr w:rsidR="004C35DE" w14:paraId="61431247" w14:textId="77777777" w:rsidTr="004C35DE">
        <w:trPr>
          <w:trHeight w:val="300"/>
        </w:trPr>
        <w:tc>
          <w:tcPr>
            <w:tcW w:w="13185" w:type="dxa"/>
            <w:gridSpan w:val="12"/>
            <w:shd w:val="clear" w:color="auto" w:fill="F2F2F2" w:themeFill="background1" w:themeFillShade="F2"/>
            <w:vAlign w:val="center"/>
          </w:tcPr>
          <w:p w14:paraId="0FA58EDB" w14:textId="77777777" w:rsidR="004C35DE" w:rsidRPr="009D4C4B" w:rsidRDefault="004C35DE" w:rsidP="004C35DE">
            <w:pPr>
              <w:rPr>
                <w:rFonts w:cstheme="minorHAnsi"/>
              </w:rPr>
            </w:pPr>
            <w:r w:rsidRPr="002C5982">
              <w:rPr>
                <w:rFonts w:cstheme="minorHAnsi"/>
                <w:b/>
                <w:bCs/>
              </w:rPr>
              <w:t xml:space="preserve">Total </w:t>
            </w:r>
            <w:r>
              <w:rPr>
                <w:rFonts w:cstheme="minorHAnsi"/>
                <w:b/>
                <w:bCs/>
              </w:rPr>
              <w:t>expenditure:</w:t>
            </w:r>
          </w:p>
        </w:tc>
        <w:tc>
          <w:tcPr>
            <w:tcW w:w="1700" w:type="dxa"/>
            <w:shd w:val="clear" w:color="auto" w:fill="F2F2F2" w:themeFill="background1" w:themeFillShade="F2"/>
            <w:vAlign w:val="center"/>
          </w:tcPr>
          <w:p w14:paraId="5D662DFD" w14:textId="5E771794" w:rsidR="004C35DE" w:rsidRPr="009D4C4B" w:rsidRDefault="00CF381A" w:rsidP="004C35DE">
            <w:pPr>
              <w:jc w:val="center"/>
              <w:rPr>
                <w:rFonts w:cstheme="minorHAnsi"/>
              </w:rPr>
            </w:pPr>
            <w:r>
              <w:rPr>
                <w:rFonts w:cstheme="minorHAnsi"/>
                <w:b/>
                <w:bCs/>
              </w:rPr>
              <w:fldChar w:fldCharType="begin">
                <w:ffData>
                  <w:name w:val="Text102"/>
                  <w:enabled w:val="0"/>
                  <w:calcOnExit w:val="0"/>
                  <w:textInput>
                    <w:type w:val="calculated"/>
                    <w:default w:val="=SUM(I14:I23)"/>
                    <w:format w:val="0.00"/>
                  </w:textInput>
                </w:ffData>
              </w:fldChar>
            </w:r>
            <w:bookmarkStart w:id="2" w:name="Text102"/>
            <w:r>
              <w:rPr>
                <w:rFonts w:cstheme="minorHAnsi"/>
                <w:b/>
                <w:bCs/>
              </w:rPr>
              <w:instrText xml:space="preserve"> FORMTEXT </w:instrText>
            </w:r>
            <w:r>
              <w:rPr>
                <w:rFonts w:cstheme="minorHAnsi"/>
                <w:b/>
                <w:bCs/>
              </w:rPr>
              <w:fldChar w:fldCharType="begin"/>
            </w:r>
            <w:r>
              <w:rPr>
                <w:rFonts w:cstheme="minorHAnsi"/>
                <w:b/>
                <w:bCs/>
              </w:rPr>
              <w:instrText xml:space="preserve"> =SUM(I14:I23)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2"/>
          </w:p>
        </w:tc>
        <w:tc>
          <w:tcPr>
            <w:tcW w:w="1134" w:type="dxa"/>
            <w:vMerge w:val="restart"/>
            <w:shd w:val="clear" w:color="auto" w:fill="F2F2F2" w:themeFill="background1" w:themeFillShade="F2"/>
            <w:vAlign w:val="center"/>
          </w:tcPr>
          <w:p w14:paraId="33FF3939" w14:textId="77777777" w:rsidR="004C35DE" w:rsidRDefault="004C35DE" w:rsidP="004C35DE">
            <w:pPr>
              <w:jc w:val="center"/>
              <w:rPr>
                <w:rFonts w:cstheme="minorHAnsi"/>
              </w:rPr>
            </w:pPr>
          </w:p>
        </w:tc>
      </w:tr>
      <w:tr w:rsidR="004C35DE" w14:paraId="1BF1E334" w14:textId="77777777" w:rsidTr="004C35DE">
        <w:trPr>
          <w:trHeight w:val="300"/>
        </w:trPr>
        <w:tc>
          <w:tcPr>
            <w:tcW w:w="13185" w:type="dxa"/>
            <w:gridSpan w:val="12"/>
            <w:shd w:val="clear" w:color="auto" w:fill="F2F2F2" w:themeFill="background1" w:themeFillShade="F2"/>
            <w:vAlign w:val="center"/>
          </w:tcPr>
          <w:p w14:paraId="65210E13" w14:textId="202B141E" w:rsidR="004C35DE" w:rsidRPr="002C5982" w:rsidRDefault="004C35DE" w:rsidP="004C35DE">
            <w:pPr>
              <w:rPr>
                <w:rFonts w:cstheme="minorHAnsi"/>
                <w:b/>
                <w:bCs/>
              </w:rPr>
            </w:pPr>
            <w:r>
              <w:rPr>
                <w:rFonts w:cstheme="minorHAnsi"/>
                <w:b/>
                <w:bCs/>
              </w:rPr>
              <w:t>Total advance paid:</w:t>
            </w:r>
          </w:p>
        </w:tc>
        <w:tc>
          <w:tcPr>
            <w:tcW w:w="1700" w:type="dxa"/>
            <w:shd w:val="clear" w:color="auto" w:fill="F2F2F2" w:themeFill="background1" w:themeFillShade="F2"/>
            <w:vAlign w:val="center"/>
          </w:tcPr>
          <w:p w14:paraId="4025D867" w14:textId="2525ADAE" w:rsidR="004C35DE" w:rsidRDefault="00CF381A" w:rsidP="004C35DE">
            <w:pPr>
              <w:jc w:val="center"/>
              <w:rPr>
                <w:rFonts w:cstheme="minorHAnsi"/>
                <w:b/>
                <w:bCs/>
              </w:rPr>
            </w:pPr>
            <w:r>
              <w:rPr>
                <w:rFonts w:cstheme="minorHAnsi"/>
                <w:b/>
                <w:bCs/>
              </w:rPr>
              <w:fldChar w:fldCharType="begin">
                <w:ffData>
                  <w:name w:val="Advance"/>
                  <w:enabled w:val="0"/>
                  <w:calcOnExit/>
                  <w:textInput>
                    <w:type w:val="calculated"/>
                    <w:default w:val="=(B9)"/>
                    <w:format w:val="0.00"/>
                  </w:textInput>
                </w:ffData>
              </w:fldChar>
            </w:r>
            <w:bookmarkStart w:id="3" w:name="Advance"/>
            <w:r>
              <w:rPr>
                <w:rFonts w:cstheme="minorHAnsi"/>
                <w:b/>
                <w:bCs/>
              </w:rPr>
              <w:instrText xml:space="preserve"> FORMTEXT </w:instrText>
            </w:r>
            <w:r>
              <w:rPr>
                <w:rFonts w:cstheme="minorHAnsi"/>
                <w:b/>
                <w:bCs/>
              </w:rPr>
              <w:fldChar w:fldCharType="begin"/>
            </w:r>
            <w:r>
              <w:rPr>
                <w:rFonts w:cstheme="minorHAnsi"/>
                <w:b/>
                <w:bCs/>
              </w:rPr>
              <w:instrText xml:space="preserve"> =(B9) </w:instrText>
            </w:r>
            <w:r>
              <w:rPr>
                <w:rFonts w:cstheme="minorHAnsi"/>
                <w:b/>
                <w:bCs/>
              </w:rPr>
              <w:fldChar w:fldCharType="separate"/>
            </w:r>
            <w:r>
              <w:rPr>
                <w:rFonts w:cstheme="minorHAnsi"/>
                <w:b/>
                <w:bCs/>
                <w:noProof/>
              </w:rPr>
              <w:instrText>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bookmarkEnd w:id="3"/>
          </w:p>
        </w:tc>
        <w:tc>
          <w:tcPr>
            <w:tcW w:w="1134" w:type="dxa"/>
            <w:vMerge/>
            <w:shd w:val="clear" w:color="auto" w:fill="F2F2F2" w:themeFill="background1" w:themeFillShade="F2"/>
            <w:vAlign w:val="center"/>
          </w:tcPr>
          <w:p w14:paraId="06EBB7AC" w14:textId="77777777" w:rsidR="004C35DE" w:rsidRDefault="004C35DE" w:rsidP="004C35DE">
            <w:pPr>
              <w:jc w:val="center"/>
              <w:rPr>
                <w:rFonts w:cstheme="minorHAnsi"/>
              </w:rPr>
            </w:pPr>
          </w:p>
        </w:tc>
      </w:tr>
      <w:tr w:rsidR="004C35DE" w14:paraId="5144E315" w14:textId="77777777" w:rsidTr="004C35DE">
        <w:trPr>
          <w:trHeight w:val="300"/>
        </w:trPr>
        <w:tc>
          <w:tcPr>
            <w:tcW w:w="13185" w:type="dxa"/>
            <w:gridSpan w:val="12"/>
            <w:shd w:val="clear" w:color="auto" w:fill="F2F2F2" w:themeFill="background1" w:themeFillShade="F2"/>
            <w:vAlign w:val="center"/>
          </w:tcPr>
          <w:p w14:paraId="29A611B1" w14:textId="2DE2E6D6" w:rsidR="004C35DE" w:rsidRDefault="004C35DE" w:rsidP="004C35DE">
            <w:pPr>
              <w:rPr>
                <w:rFonts w:cstheme="minorHAnsi"/>
                <w:b/>
                <w:bCs/>
              </w:rPr>
            </w:pPr>
            <w:r>
              <w:rPr>
                <w:rFonts w:cstheme="minorHAnsi"/>
                <w:b/>
                <w:bCs/>
              </w:rPr>
              <w:t>Balance due to/from claimant:</w:t>
            </w:r>
          </w:p>
        </w:tc>
        <w:tc>
          <w:tcPr>
            <w:tcW w:w="1700" w:type="dxa"/>
            <w:shd w:val="clear" w:color="auto" w:fill="F2F2F2" w:themeFill="background1" w:themeFillShade="F2"/>
            <w:vAlign w:val="center"/>
          </w:tcPr>
          <w:p w14:paraId="630177EF" w14:textId="1D6CA49F" w:rsidR="004C35DE" w:rsidRDefault="00CF381A" w:rsidP="004C35DE">
            <w:pPr>
              <w:jc w:val="center"/>
              <w:rPr>
                <w:rFonts w:cstheme="minorHAnsi"/>
                <w:b/>
                <w:bCs/>
              </w:rPr>
            </w:pPr>
            <w:r>
              <w:rPr>
                <w:rFonts w:cstheme="minorHAnsi"/>
                <w:b/>
                <w:bCs/>
              </w:rPr>
              <w:fldChar w:fldCharType="begin">
                <w:ffData>
                  <w:name w:val=""/>
                  <w:enabled w:val="0"/>
                  <w:calcOnExit/>
                  <w:textInput>
                    <w:type w:val="calculated"/>
                    <w:default w:val="=SUM(B24)-(B25)"/>
                    <w:format w:val="0.00"/>
                  </w:textInput>
                </w:ffData>
              </w:fldChar>
            </w:r>
            <w:r>
              <w:rPr>
                <w:rFonts w:cstheme="minorHAnsi"/>
                <w:b/>
                <w:bCs/>
              </w:rPr>
              <w:instrText xml:space="preserve"> FORMTEXT </w:instrText>
            </w:r>
            <w:r>
              <w:rPr>
                <w:rFonts w:cstheme="minorHAnsi"/>
                <w:b/>
                <w:bCs/>
              </w:rPr>
              <w:fldChar w:fldCharType="begin"/>
            </w:r>
            <w:r>
              <w:rPr>
                <w:rFonts w:cstheme="minorHAnsi"/>
                <w:b/>
                <w:bCs/>
              </w:rPr>
              <w:instrText xml:space="preserve"> =SUM(B24)-(B25) </w:instrText>
            </w:r>
            <w:r>
              <w:rPr>
                <w:rFonts w:cstheme="minorHAnsi"/>
                <w:b/>
                <w:bCs/>
              </w:rPr>
              <w:fldChar w:fldCharType="separate"/>
            </w:r>
            <w:r>
              <w:rPr>
                <w:rFonts w:cstheme="minorHAnsi"/>
                <w:b/>
                <w:bCs/>
                <w:noProof/>
              </w:rPr>
              <w:instrText>0.0</w:instrText>
            </w:r>
            <w:r>
              <w:rPr>
                <w:rFonts w:cstheme="minorHAnsi"/>
                <w:b/>
                <w:bCs/>
              </w:rPr>
              <w:fldChar w:fldCharType="end"/>
            </w:r>
            <w:r>
              <w:rPr>
                <w:rFonts w:cstheme="minorHAnsi"/>
                <w:b/>
                <w:bCs/>
              </w:rPr>
            </w:r>
            <w:r>
              <w:rPr>
                <w:rFonts w:cstheme="minorHAnsi"/>
                <w:b/>
                <w:bCs/>
              </w:rPr>
              <w:fldChar w:fldCharType="separate"/>
            </w:r>
            <w:r>
              <w:rPr>
                <w:rFonts w:cstheme="minorHAnsi"/>
                <w:b/>
                <w:bCs/>
                <w:noProof/>
              </w:rPr>
              <w:t>0.00</w:t>
            </w:r>
            <w:r>
              <w:rPr>
                <w:rFonts w:cstheme="minorHAnsi"/>
                <w:b/>
                <w:bCs/>
              </w:rPr>
              <w:fldChar w:fldCharType="end"/>
            </w:r>
          </w:p>
        </w:tc>
        <w:tc>
          <w:tcPr>
            <w:tcW w:w="1134" w:type="dxa"/>
            <w:vMerge/>
            <w:shd w:val="clear" w:color="auto" w:fill="F2F2F2" w:themeFill="background1" w:themeFillShade="F2"/>
            <w:vAlign w:val="center"/>
          </w:tcPr>
          <w:p w14:paraId="4A62F459" w14:textId="77777777" w:rsidR="004C35DE" w:rsidRDefault="004C35DE" w:rsidP="004C35DE">
            <w:pPr>
              <w:jc w:val="center"/>
              <w:rPr>
                <w:rFonts w:cstheme="minorHAnsi"/>
              </w:rPr>
            </w:pPr>
          </w:p>
        </w:tc>
      </w:tr>
      <w:tr w:rsidR="004C35DE" w14:paraId="5713EFA9" w14:textId="77777777" w:rsidTr="00896947">
        <w:trPr>
          <w:trHeight w:val="300"/>
        </w:trPr>
        <w:tc>
          <w:tcPr>
            <w:tcW w:w="16019" w:type="dxa"/>
            <w:gridSpan w:val="14"/>
            <w:shd w:val="clear" w:color="auto" w:fill="F2F2F2" w:themeFill="background1" w:themeFillShade="F2"/>
            <w:vAlign w:val="center"/>
          </w:tcPr>
          <w:p w14:paraId="5AC873EB" w14:textId="76A6A36B" w:rsidR="004C35DE" w:rsidRDefault="004C35DE" w:rsidP="004C35DE">
            <w:pPr>
              <w:pStyle w:val="Heading2"/>
              <w:outlineLvl w:val="1"/>
              <w:rPr>
                <w:rFonts w:cstheme="minorHAnsi"/>
              </w:rPr>
            </w:pPr>
            <w:r w:rsidRPr="008472AA">
              <w:rPr>
                <w:b/>
                <w:bCs/>
              </w:rPr>
              <w:t xml:space="preserve">Section </w:t>
            </w:r>
            <w:r w:rsidR="00F018DA">
              <w:rPr>
                <w:b/>
                <w:bCs/>
              </w:rPr>
              <w:t>4</w:t>
            </w:r>
            <w:r w:rsidRPr="008472AA">
              <w:rPr>
                <w:b/>
                <w:bCs/>
              </w:rPr>
              <w:t>: Declaration</w:t>
            </w:r>
            <w:r w:rsidRPr="00903D0B">
              <w:t xml:space="preserve"> </w:t>
            </w:r>
            <w:r w:rsidRPr="008472AA">
              <w:t xml:space="preserve">– </w:t>
            </w:r>
            <w:r w:rsidRPr="008472AA">
              <w:rPr>
                <w:shd w:val="clear" w:color="auto" w:fill="F2F2F2" w:themeFill="background1" w:themeFillShade="F2"/>
              </w:rPr>
              <w:t>I certify that I have read and understood the conditions; the expenses above were incurred by me and itemised receipts are attached to evidence expenditure.</w:t>
            </w:r>
          </w:p>
        </w:tc>
      </w:tr>
      <w:tr w:rsidR="004C35DE" w:rsidRPr="008472AA" w14:paraId="3D3E94B7" w14:textId="77777777" w:rsidTr="004C35DE">
        <w:trPr>
          <w:trHeight w:val="454"/>
        </w:trPr>
        <w:tc>
          <w:tcPr>
            <w:tcW w:w="4129" w:type="dxa"/>
            <w:gridSpan w:val="3"/>
            <w:shd w:val="clear" w:color="auto" w:fill="auto"/>
            <w:vAlign w:val="center"/>
          </w:tcPr>
          <w:p w14:paraId="32DE18D0" w14:textId="4B6C9E93" w:rsidR="004C35DE" w:rsidRPr="008472AA" w:rsidRDefault="004C35DE" w:rsidP="004C35DE">
            <w:pPr>
              <w:rPr>
                <w:b/>
                <w:bCs/>
              </w:rPr>
            </w:pPr>
            <w:r>
              <w:t>Student</w:t>
            </w:r>
            <w:r w:rsidRPr="325623DB">
              <w:t xml:space="preserve"> name:</w:t>
            </w:r>
          </w:p>
        </w:tc>
        <w:tc>
          <w:tcPr>
            <w:tcW w:w="3994" w:type="dxa"/>
            <w:gridSpan w:val="4"/>
            <w:shd w:val="clear" w:color="auto" w:fill="auto"/>
            <w:vAlign w:val="center"/>
          </w:tcPr>
          <w:p w14:paraId="0D6AA50E" w14:textId="05E9D6B4" w:rsidR="004C35DE" w:rsidRPr="008472AA" w:rsidRDefault="004C35DE" w:rsidP="004C35DE">
            <w:pPr>
              <w:rPr>
                <w:b/>
                <w:bCs/>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Pr="00DC3C10">
              <w:rPr>
                <w:rFonts w:cstheme="minorHAnsi"/>
              </w:rPr>
              <w:fldChar w:fldCharType="end"/>
            </w:r>
          </w:p>
        </w:tc>
        <w:tc>
          <w:tcPr>
            <w:tcW w:w="4065" w:type="dxa"/>
            <w:gridSpan w:val="4"/>
            <w:shd w:val="clear" w:color="auto" w:fill="auto"/>
            <w:vAlign w:val="center"/>
          </w:tcPr>
          <w:p w14:paraId="4F4AB41F" w14:textId="77777777" w:rsidR="004C35DE" w:rsidRPr="008472AA" w:rsidRDefault="004C35DE" w:rsidP="004C35DE">
            <w:pPr>
              <w:rPr>
                <w:b/>
                <w:bCs/>
              </w:rPr>
            </w:pPr>
            <w:r>
              <w:rPr>
                <w:rFonts w:cstheme="minorHAnsi"/>
              </w:rPr>
              <w:t>Date (DD/MM/YYYY):</w:t>
            </w:r>
          </w:p>
        </w:tc>
        <w:tc>
          <w:tcPr>
            <w:tcW w:w="3831" w:type="dxa"/>
            <w:gridSpan w:val="3"/>
            <w:shd w:val="clear" w:color="auto" w:fill="auto"/>
            <w:vAlign w:val="center"/>
          </w:tcPr>
          <w:p w14:paraId="7FECDF47" w14:textId="18B37A5B" w:rsidR="004C35DE" w:rsidRPr="008472AA" w:rsidRDefault="004C35DE" w:rsidP="004C35DE">
            <w:pPr>
              <w:rPr>
                <w:b/>
                <w:bCs/>
              </w:rP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sidR="00452A19">
              <w:rPr>
                <w:rFonts w:cstheme="minorHAnsi"/>
                <w:noProof/>
              </w:rPr>
              <w:t> </w:t>
            </w:r>
            <w:r>
              <w:rPr>
                <w:rFonts w:cstheme="minorHAnsi"/>
              </w:rPr>
              <w:fldChar w:fldCharType="end"/>
            </w:r>
          </w:p>
        </w:tc>
      </w:tr>
      <w:tr w:rsidR="004C35DE" w14:paraId="2576E0A4" w14:textId="77777777" w:rsidTr="00896947">
        <w:trPr>
          <w:trHeight w:val="300"/>
        </w:trPr>
        <w:tc>
          <w:tcPr>
            <w:tcW w:w="16019" w:type="dxa"/>
            <w:gridSpan w:val="14"/>
            <w:shd w:val="clear" w:color="auto" w:fill="F2F2F2" w:themeFill="background1" w:themeFillShade="F2"/>
            <w:vAlign w:val="center"/>
          </w:tcPr>
          <w:p w14:paraId="24DBF5F1" w14:textId="77777777" w:rsidR="004C35DE" w:rsidRDefault="004C35DE" w:rsidP="004C35DE">
            <w:pPr>
              <w:pStyle w:val="Heading2"/>
              <w:outlineLvl w:val="1"/>
            </w:pPr>
            <w:r>
              <w:t>Overpayment of advance – where you have spent less than the advance paid to you</w:t>
            </w:r>
          </w:p>
        </w:tc>
      </w:tr>
      <w:tr w:rsidR="004C35DE" w14:paraId="4F0A480C" w14:textId="77777777" w:rsidTr="00896947">
        <w:trPr>
          <w:trHeight w:val="300"/>
        </w:trPr>
        <w:tc>
          <w:tcPr>
            <w:tcW w:w="16019" w:type="dxa"/>
            <w:gridSpan w:val="14"/>
            <w:shd w:val="clear" w:color="auto" w:fill="auto"/>
            <w:vAlign w:val="center"/>
          </w:tcPr>
          <w:p w14:paraId="5C94AEFF" w14:textId="4719C5D8" w:rsidR="004C35DE" w:rsidRDefault="004C35DE" w:rsidP="004C35DE">
            <w:pPr>
              <w:rPr>
                <w:rFonts w:cstheme="minorHAnsi"/>
              </w:rPr>
            </w:pPr>
            <w:r>
              <w:rPr>
                <w:rFonts w:cstheme="minorHAnsi"/>
              </w:rPr>
              <w:t>If your evidenced spend is less than the advance you were given, you will need to return the difference to the University. Please return this completed form to your School/Department and you will be given instructions on how to return the underspend.</w:t>
            </w:r>
          </w:p>
        </w:tc>
      </w:tr>
      <w:tr w:rsidR="004C35DE" w14:paraId="7DBAA45D" w14:textId="77777777" w:rsidTr="00896947">
        <w:trPr>
          <w:trHeight w:val="300"/>
        </w:trPr>
        <w:tc>
          <w:tcPr>
            <w:tcW w:w="16019" w:type="dxa"/>
            <w:gridSpan w:val="14"/>
            <w:shd w:val="clear" w:color="auto" w:fill="F2F2F2" w:themeFill="background1" w:themeFillShade="F2"/>
            <w:vAlign w:val="center"/>
          </w:tcPr>
          <w:p w14:paraId="587AE546" w14:textId="77777777" w:rsidR="004C35DE" w:rsidRDefault="004C35DE" w:rsidP="004C35DE">
            <w:pPr>
              <w:pStyle w:val="Heading2"/>
              <w:outlineLvl w:val="1"/>
            </w:pPr>
            <w:r>
              <w:t>Underpayment of advance (where you have spent more than the advance given)</w:t>
            </w:r>
          </w:p>
        </w:tc>
      </w:tr>
      <w:tr w:rsidR="004C35DE" w14:paraId="5184991F" w14:textId="77777777" w:rsidTr="00896947">
        <w:trPr>
          <w:trHeight w:val="300"/>
        </w:trPr>
        <w:tc>
          <w:tcPr>
            <w:tcW w:w="16019" w:type="dxa"/>
            <w:gridSpan w:val="14"/>
            <w:shd w:val="clear" w:color="auto" w:fill="auto"/>
            <w:vAlign w:val="center"/>
          </w:tcPr>
          <w:p w14:paraId="7C40803D" w14:textId="055C78D5" w:rsidR="004C35DE" w:rsidRDefault="004C35DE" w:rsidP="004C35DE">
            <w:pPr>
              <w:rPr>
                <w:rFonts w:cstheme="minorHAnsi"/>
              </w:rPr>
            </w:pPr>
            <w:r>
              <w:rPr>
                <w:rFonts w:cstheme="minorHAnsi"/>
              </w:rPr>
              <w:t xml:space="preserve">If your evidenced spend is more than the advance you were given, you will be due a payment to compensate you for the difference. Please return this form to your School/Department and we will arrange for an additional payment to be paid to you to make up the difference between your actual expenditure </w:t>
            </w:r>
            <w:r w:rsidR="00341552">
              <w:rPr>
                <w:rFonts w:cstheme="minorHAnsi"/>
              </w:rPr>
              <w:t xml:space="preserve">and </w:t>
            </w:r>
            <w:r>
              <w:rPr>
                <w:rFonts w:cstheme="minorHAnsi"/>
              </w:rPr>
              <w:t>the advance already paid. The payment will be paid to the same account as the original claim.</w:t>
            </w:r>
          </w:p>
        </w:tc>
      </w:tr>
    </w:tbl>
    <w:p w14:paraId="0A905526" w14:textId="7CD624FB" w:rsidR="000B65CD" w:rsidRDefault="000B65CD" w:rsidP="0016553B">
      <w:pPr>
        <w:rPr>
          <w:rFonts w:eastAsia="Calibri" w:cstheme="minorHAnsi"/>
          <w:b/>
          <w:sz w:val="2"/>
          <w:szCs w:val="2"/>
          <w:lang w:val="en-US" w:bidi="en-US"/>
        </w:rPr>
      </w:pPr>
    </w:p>
    <w:p w14:paraId="7B5C200C" w14:textId="11D2CC9E" w:rsidR="000B65CD" w:rsidRPr="00BA7899" w:rsidRDefault="000B65CD">
      <w:pPr>
        <w:rPr>
          <w:rFonts w:eastAsia="Calibri" w:cstheme="minorHAnsi"/>
          <w:b/>
          <w:sz w:val="2"/>
          <w:szCs w:val="2"/>
          <w:lang w:val="en-US" w:bidi="en-US"/>
        </w:rPr>
      </w:pPr>
      <w:r>
        <w:rPr>
          <w:rFonts w:eastAsia="Calibri" w:cstheme="minorHAnsi"/>
          <w:b/>
          <w:sz w:val="2"/>
          <w:szCs w:val="2"/>
          <w:lang w:val="en-US" w:bidi="en-US"/>
        </w:rPr>
        <w:br w:type="page"/>
      </w:r>
    </w:p>
    <w:tbl>
      <w:tblPr>
        <w:tblpPr w:leftFromText="180" w:rightFromText="180" w:vertAnchor="text" w:horzAnchor="margin" w:tblpX="-466" w:tblpY="-34"/>
        <w:tblW w:w="1572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1"/>
        <w:gridCol w:w="1465"/>
        <w:gridCol w:w="1252"/>
        <w:gridCol w:w="776"/>
        <w:gridCol w:w="925"/>
        <w:gridCol w:w="882"/>
        <w:gridCol w:w="715"/>
        <w:gridCol w:w="808"/>
        <w:gridCol w:w="643"/>
        <w:gridCol w:w="1300"/>
        <w:gridCol w:w="894"/>
        <w:gridCol w:w="547"/>
        <w:gridCol w:w="1463"/>
        <w:gridCol w:w="2376"/>
      </w:tblGrid>
      <w:tr w:rsidR="000B65CD" w:rsidRPr="00020FD3" w14:paraId="60201933"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8466868" w14:textId="68659B3F" w:rsidR="000B65CD" w:rsidRPr="00020FD3" w:rsidRDefault="000B65CD" w:rsidP="000B65CD">
            <w:pPr>
              <w:pStyle w:val="Heading2"/>
              <w:rPr>
                <w:rFonts w:asciiTheme="minorHAnsi" w:hAnsiTheme="minorHAnsi" w:cstheme="minorHAnsi"/>
                <w:b/>
                <w:sz w:val="24"/>
                <w:szCs w:val="24"/>
              </w:rPr>
            </w:pPr>
            <w:r>
              <w:rPr>
                <w:rFonts w:asciiTheme="minorHAnsi" w:hAnsiTheme="minorHAnsi" w:cstheme="minorHAnsi"/>
                <w:b/>
                <w:color w:val="auto"/>
                <w:sz w:val="24"/>
                <w:szCs w:val="24"/>
              </w:rPr>
              <w:lastRenderedPageBreak/>
              <w:t xml:space="preserve">This section should be </w:t>
            </w:r>
            <w:r w:rsidRPr="002F4469">
              <w:rPr>
                <w:rFonts w:asciiTheme="minorHAnsi" w:hAnsiTheme="minorHAnsi" w:cstheme="minorHAnsi"/>
                <w:b/>
                <w:color w:val="auto"/>
                <w:sz w:val="24"/>
                <w:szCs w:val="24"/>
              </w:rPr>
              <w:t>completed by the School/College</w:t>
            </w:r>
            <w:r w:rsidR="00EB7CA2">
              <w:rPr>
                <w:rFonts w:asciiTheme="minorHAnsi" w:hAnsiTheme="minorHAnsi" w:cstheme="minorHAnsi"/>
                <w:b/>
                <w:color w:val="auto"/>
                <w:sz w:val="24"/>
                <w:szCs w:val="24"/>
              </w:rPr>
              <w:t xml:space="preserve"> if a payment is due to the claimant in section 3 (leave blank if balance is zero or where money is due to be returned from the claimant i.e. where there is underspend of original advance paid).</w:t>
            </w:r>
          </w:p>
        </w:tc>
      </w:tr>
      <w:tr w:rsidR="000B65CD" w:rsidRPr="00020FD3" w14:paraId="4F25AC1B"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A7394F1" w14:textId="09D46606" w:rsidR="000B65CD" w:rsidRPr="00020FD3" w:rsidRDefault="000B65CD" w:rsidP="000B65CD">
            <w:pPr>
              <w:pStyle w:val="Heading2"/>
              <w:rPr>
                <w:rFonts w:asciiTheme="minorHAnsi" w:eastAsia="Calibri" w:hAnsiTheme="minorHAnsi" w:cstheme="minorHAnsi"/>
                <w:b/>
                <w:sz w:val="24"/>
                <w:szCs w:val="24"/>
                <w:lang w:val="en-US" w:bidi="en-US"/>
              </w:rPr>
            </w:pPr>
            <w:r w:rsidRPr="00020FD3">
              <w:rPr>
                <w:rFonts w:asciiTheme="minorHAnsi" w:hAnsiTheme="minorHAnsi" w:cstheme="minorHAnsi"/>
                <w:b/>
                <w:sz w:val="24"/>
                <w:szCs w:val="24"/>
              </w:rPr>
              <w:t xml:space="preserve">Section </w:t>
            </w:r>
            <w:r w:rsidR="00F018DA">
              <w:rPr>
                <w:rFonts w:asciiTheme="minorHAnsi" w:hAnsiTheme="minorHAnsi" w:cstheme="minorHAnsi"/>
                <w:b/>
                <w:sz w:val="24"/>
                <w:szCs w:val="24"/>
              </w:rPr>
              <w:t>5</w:t>
            </w:r>
            <w:r w:rsidRPr="00020FD3">
              <w:rPr>
                <w:rFonts w:asciiTheme="minorHAnsi" w:hAnsiTheme="minorHAnsi" w:cstheme="minorHAnsi"/>
                <w:b/>
                <w:sz w:val="24"/>
                <w:szCs w:val="24"/>
              </w:rPr>
              <w:t xml:space="preserve">:  Costing Information - please refer to </w:t>
            </w:r>
            <w:r w:rsidR="007553B8">
              <w:rPr>
                <w:rFonts w:asciiTheme="minorHAnsi" w:hAnsiTheme="minorHAnsi" w:cstheme="minorHAnsi"/>
                <w:b/>
                <w:sz w:val="24"/>
                <w:szCs w:val="24"/>
              </w:rPr>
              <w:t>our</w:t>
            </w:r>
            <w:r w:rsidRPr="00020FD3">
              <w:rPr>
                <w:rFonts w:asciiTheme="minorHAnsi" w:hAnsiTheme="minorHAnsi" w:cstheme="minorHAnsi"/>
                <w:b/>
                <w:bCs/>
                <w:sz w:val="24"/>
                <w:szCs w:val="24"/>
                <w:lang w:eastAsia="en-GB"/>
              </w:rPr>
              <w:t xml:space="preserve"> </w:t>
            </w:r>
            <w:hyperlink r:id="rId15" w:history="1">
              <w:r w:rsidR="007553B8">
                <w:rPr>
                  <w:rStyle w:val="Hyperlink"/>
                  <w:rFonts w:asciiTheme="minorHAnsi" w:eastAsia="Calibri" w:hAnsiTheme="minorHAnsi" w:cstheme="minorHAnsi"/>
                  <w:b/>
                  <w:sz w:val="24"/>
                  <w:szCs w:val="24"/>
                  <w:lang w:val="en-US" w:bidi="en-US"/>
                </w:rPr>
                <w:t>Guidance on Chart of Accounts</w:t>
              </w:r>
            </w:hyperlink>
          </w:p>
        </w:tc>
      </w:tr>
      <w:tr w:rsidR="000B65CD" w:rsidRPr="00B5024B" w14:paraId="6500FD7B" w14:textId="77777777" w:rsidTr="003D666B">
        <w:trPr>
          <w:trHeight w:val="763"/>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485761" w14:textId="77777777" w:rsidR="000B65CD" w:rsidRPr="00B5024B" w:rsidRDefault="000B65CD" w:rsidP="000B65CD">
            <w:pPr>
              <w:widowControl w:val="0"/>
              <w:spacing w:after="0"/>
              <w:textAlignment w:val="baseline"/>
              <w:rPr>
                <w:rFonts w:eastAsia="Calibri" w:cstheme="minorHAnsi"/>
                <w:b/>
                <w:lang w:val="en-US" w:eastAsia="en-GB" w:bidi="en-US"/>
              </w:rPr>
            </w:pP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94D20B2" w14:textId="77777777" w:rsidR="000B65CD" w:rsidRPr="00B5024B" w:rsidRDefault="000B65CD" w:rsidP="000B65CD">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Payment Amount</w:t>
            </w:r>
            <w:r>
              <w:rPr>
                <w:rFonts w:eastAsia="Calibri" w:cstheme="minorHAnsi"/>
                <w:lang w:val="en-US" w:eastAsia="en-GB" w:bidi="en-US"/>
              </w:rPr>
              <w:t xml:space="preserve"> </w:t>
            </w:r>
            <w:r w:rsidRPr="000E5919">
              <w:rPr>
                <w:rFonts w:eastAsia="Calibri" w:cstheme="minorHAnsi"/>
                <w:b/>
                <w:bCs/>
                <w:lang w:val="en-US" w:eastAsia="en-GB" w:bidi="en-US"/>
              </w:rPr>
              <w:t>Split</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EC1B43"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Entity</w:t>
            </w:r>
            <w:r w:rsidRPr="00B5024B">
              <w:rPr>
                <w:rFonts w:eastAsia="Calibri" w:cstheme="minorHAnsi"/>
                <w:lang w:val="en-US" w:eastAsia="en-GB" w:bidi="en-US"/>
              </w:rPr>
              <w:t> </w:t>
            </w:r>
          </w:p>
          <w:p w14:paraId="22DEC7F0"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A8F98F"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Fund</w:t>
            </w:r>
            <w:r w:rsidRPr="00B5024B">
              <w:rPr>
                <w:rFonts w:eastAsia="Calibri" w:cstheme="minorHAnsi"/>
                <w:lang w:val="en-US" w:eastAsia="en-GB" w:bidi="en-US"/>
              </w:rPr>
              <w:t> </w:t>
            </w:r>
          </w:p>
          <w:p w14:paraId="087AC5B5"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8FF73A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Cost Centre</w:t>
            </w:r>
            <w:r w:rsidRPr="00B5024B">
              <w:rPr>
                <w:rFonts w:eastAsia="Calibri" w:cstheme="minorHAnsi"/>
                <w:lang w:val="en-US" w:eastAsia="en-GB" w:bidi="en-US"/>
              </w:rPr>
              <w:t> </w:t>
            </w:r>
          </w:p>
          <w:p w14:paraId="2B052277"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 (8 digits)</w:t>
            </w:r>
            <w:r w:rsidRPr="00B5024B">
              <w:rPr>
                <w:rFonts w:eastAsia="Calibri" w:cstheme="minorHAnsi"/>
                <w:lang w:val="en-US" w:eastAsia="en-GB" w:bidi="en-US"/>
              </w:rPr>
              <w:t> </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0803AC" w14:textId="77777777" w:rsidR="000B65CD" w:rsidRDefault="000B65CD" w:rsidP="000B65CD">
            <w:pPr>
              <w:widowControl w:val="0"/>
              <w:spacing w:after="0"/>
              <w:jc w:val="center"/>
              <w:textAlignment w:val="baseline"/>
              <w:rPr>
                <w:rFonts w:eastAsia="Calibri" w:cstheme="minorHAnsi"/>
                <w:b/>
                <w:bCs/>
                <w:lang w:val="en-US" w:eastAsia="en-GB" w:bidi="en-US"/>
              </w:rPr>
            </w:pPr>
            <w:r>
              <w:rPr>
                <w:rFonts w:eastAsia="Calibri" w:cstheme="minorHAnsi"/>
                <w:b/>
                <w:bCs/>
                <w:lang w:val="en-US" w:eastAsia="en-GB" w:bidi="en-US"/>
              </w:rPr>
              <w:t xml:space="preserve">Account </w:t>
            </w:r>
          </w:p>
          <w:p w14:paraId="7181D285" w14:textId="77777777" w:rsidR="000B65CD" w:rsidRPr="00B5024B" w:rsidRDefault="000B65CD" w:rsidP="000B65CD">
            <w:pPr>
              <w:widowControl w:val="0"/>
              <w:spacing w:after="0"/>
              <w:jc w:val="center"/>
              <w:textAlignment w:val="baseline"/>
              <w:rPr>
                <w:rFonts w:eastAsia="Calibri" w:cstheme="minorHAnsi"/>
                <w:lang w:val="en-US" w:eastAsia="en-GB" w:bidi="en-US"/>
              </w:rPr>
            </w:pPr>
            <w:r>
              <w:rPr>
                <w:rFonts w:eastAsia="Calibri" w:cstheme="minorHAnsi"/>
                <w:b/>
                <w:bCs/>
                <w:lang w:val="en-US" w:eastAsia="en-GB" w:bidi="en-US"/>
              </w:rPr>
              <w:t>(4 digits)</w:t>
            </w:r>
            <w:r w:rsidRPr="00B5024B">
              <w:rPr>
                <w:rFonts w:eastAsia="Calibri" w:cstheme="minorHAnsi"/>
                <w:lang w:val="en-US" w:eastAsia="en-GB" w:bidi="en-US"/>
              </w:rPr>
              <w:t> </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762E08" w14:textId="77777777" w:rsidR="000B65CD" w:rsidRDefault="000B65CD" w:rsidP="000B65CD">
            <w:pPr>
              <w:widowControl w:val="0"/>
              <w:spacing w:after="0"/>
              <w:jc w:val="center"/>
              <w:textAlignment w:val="baseline"/>
              <w:rPr>
                <w:rFonts w:eastAsia="Calibri" w:cstheme="minorHAnsi"/>
                <w:b/>
                <w:bCs/>
                <w:lang w:val="en-US" w:eastAsia="en-GB" w:bidi="en-US"/>
              </w:rPr>
            </w:pPr>
            <w:r w:rsidRPr="00B5024B">
              <w:rPr>
                <w:rFonts w:eastAsia="Calibri" w:cstheme="minorHAnsi"/>
                <w:b/>
                <w:bCs/>
                <w:lang w:val="en-US" w:eastAsia="en-GB" w:bidi="en-US"/>
              </w:rPr>
              <w:t xml:space="preserve">Analysis </w:t>
            </w:r>
          </w:p>
          <w:p w14:paraId="7CD0AA2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(6 digits)</w:t>
            </w:r>
            <w:r w:rsidRPr="00B5024B">
              <w:rPr>
                <w:rFonts w:eastAsia="Calibri" w:cstheme="minorHAnsi"/>
                <w:lang w:val="en-US" w:eastAsia="en-GB" w:bidi="en-US"/>
              </w:rPr>
              <w:t> </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D157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Portfolio</w:t>
            </w:r>
            <w:r w:rsidRPr="00B5024B">
              <w:rPr>
                <w:rFonts w:eastAsia="Calibri" w:cstheme="minorHAnsi"/>
                <w:lang w:val="en-US" w:eastAsia="en-GB" w:bidi="en-US"/>
              </w:rPr>
              <w:t> </w:t>
            </w:r>
          </w:p>
          <w:p w14:paraId="32CDCBDA"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123EA4"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Product</w:t>
            </w:r>
            <w:r w:rsidRPr="00B5024B">
              <w:rPr>
                <w:rFonts w:eastAsia="Calibri" w:cstheme="minorHAnsi"/>
                <w:lang w:val="en-US" w:eastAsia="en-GB" w:bidi="en-US"/>
              </w:rPr>
              <w:t> </w:t>
            </w:r>
          </w:p>
          <w:p w14:paraId="02F9E842"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(8 digits)</w:t>
            </w:r>
            <w:r w:rsidRPr="00B5024B">
              <w:rPr>
                <w:rFonts w:eastAsia="Calibri" w:cstheme="minorHAnsi"/>
                <w:lang w:val="en-US" w:eastAsia="en-GB" w:bidi="en-US"/>
              </w:rPr>
              <w:t> </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84FD4D0"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Intercompany</w:t>
            </w:r>
            <w:r w:rsidRPr="00B5024B">
              <w:rPr>
                <w:rFonts w:eastAsia="Calibri" w:cstheme="minorHAnsi"/>
                <w:lang w:val="en-US" w:eastAsia="en-GB" w:bidi="en-US"/>
              </w:rPr>
              <w:t> </w:t>
            </w:r>
          </w:p>
          <w:p w14:paraId="39A4092E" w14:textId="77777777" w:rsidR="000B65CD" w:rsidRPr="00B5024B" w:rsidRDefault="000B65CD" w:rsidP="000B65CD">
            <w:pPr>
              <w:widowControl w:val="0"/>
              <w:spacing w:after="0"/>
              <w:jc w:val="center"/>
              <w:textAlignment w:val="baseline"/>
              <w:rPr>
                <w:rFonts w:eastAsia="Calibri" w:cstheme="minorHAnsi"/>
                <w:lang w:val="en-US" w:eastAsia="en-GB" w:bidi="en-US"/>
              </w:rPr>
            </w:pPr>
            <w:r w:rsidRPr="00B5024B">
              <w:rPr>
                <w:rFonts w:eastAsia="Calibri" w:cstheme="minorHAnsi"/>
                <w:b/>
                <w:bCs/>
                <w:lang w:val="en-US" w:eastAsia="en-GB" w:bidi="en-US"/>
              </w:rPr>
              <w:t>(3 digits)</w:t>
            </w:r>
            <w:r w:rsidRPr="00B5024B">
              <w:rPr>
                <w:rFonts w:eastAsia="Calibri" w:cstheme="minorHAnsi"/>
                <w:lang w:val="en-US" w:eastAsia="en-GB" w:bidi="en-US"/>
              </w:rPr>
              <w:t> </w:t>
            </w:r>
          </w:p>
        </w:tc>
      </w:tr>
      <w:tr w:rsidR="000B65CD" w:rsidRPr="00E43D9D" w14:paraId="0596CEEB" w14:textId="77777777" w:rsidTr="00DC2013">
        <w:trPr>
          <w:trHeight w:val="1085"/>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209345E" w14:textId="77777777" w:rsidR="000B65CD" w:rsidRPr="00B5024B" w:rsidRDefault="000B65CD" w:rsidP="000B65CD">
            <w:pPr>
              <w:widowControl w:val="0"/>
              <w:spacing w:after="0"/>
              <w:textAlignment w:val="baseline"/>
              <w:rPr>
                <w:rFonts w:eastAsia="Calibri" w:cstheme="minorHAnsi"/>
                <w:lang w:val="en-US" w:eastAsia="en-GB" w:bidi="en-US"/>
              </w:rPr>
            </w:pPr>
            <w:r w:rsidRPr="00B5024B">
              <w:rPr>
                <w:rFonts w:eastAsia="Calibri" w:cstheme="minorHAnsi"/>
                <w:b/>
                <w:lang w:val="en-US" w:eastAsia="en-GB" w:bidi="en-US"/>
              </w:rPr>
              <w:t xml:space="preserve"> </w:t>
            </w: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AEE6F" w14:textId="77777777" w:rsidR="000B65CD" w:rsidRPr="00E43D9D" w:rsidRDefault="000B65CD" w:rsidP="000B65CD">
            <w:pPr>
              <w:widowControl w:val="0"/>
              <w:spacing w:after="0"/>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 </w:t>
            </w:r>
            <w:r w:rsidRPr="00E43D9D">
              <w:rPr>
                <w:rFonts w:eastAsia="Calibri" w:cstheme="minorHAnsi"/>
                <w:b/>
                <w:bCs/>
                <w:sz w:val="20"/>
                <w:szCs w:val="20"/>
                <w:lang w:val="en-US" w:eastAsia="en-GB" w:bidi="en-US"/>
              </w:rPr>
              <w:t xml:space="preserve"> MANDATORY</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80A14EF" w14:textId="405EB522"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5D1CAEC"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6C629F1E"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Type of funding the cost is attached to</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7F2482" w14:textId="7777777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bCs/>
                <w:sz w:val="20"/>
                <w:szCs w:val="20"/>
                <w:lang w:val="en-US" w:eastAsia="en-GB" w:bidi="en-US"/>
              </w:rPr>
              <w:t>MANDATORY</w:t>
            </w:r>
            <w:r w:rsidRPr="00E43D9D">
              <w:rPr>
                <w:rFonts w:eastAsia="Calibri" w:cstheme="minorHAnsi"/>
                <w:sz w:val="20"/>
                <w:szCs w:val="20"/>
                <w:lang w:val="en-US" w:eastAsia="en-GB" w:bidi="en-US"/>
              </w:rPr>
              <w:t> </w:t>
            </w:r>
          </w:p>
          <w:p w14:paraId="0EA84434" w14:textId="1BCFCCFC" w:rsidR="000B65CD" w:rsidRPr="00E43D9D" w:rsidRDefault="000B65CD" w:rsidP="000B65CD">
            <w:pPr>
              <w:widowControl w:val="0"/>
              <w:spacing w:after="0"/>
              <w:jc w:val="center"/>
              <w:textAlignment w:val="baseline"/>
              <w:rPr>
                <w:rFonts w:eastAsia="Calibri"/>
                <w:sz w:val="20"/>
                <w:szCs w:val="20"/>
                <w:lang w:val="en-US" w:eastAsia="en-GB" w:bidi="en-US"/>
              </w:rPr>
            </w:pPr>
            <w:proofErr w:type="spellStart"/>
            <w:r w:rsidRPr="57DC97EB">
              <w:rPr>
                <w:rFonts w:eastAsia="Calibri"/>
                <w:sz w:val="20"/>
                <w:szCs w:val="20"/>
                <w:lang w:val="en-US" w:eastAsia="en-GB" w:bidi="en-US"/>
              </w:rPr>
              <w:t>Organi</w:t>
            </w:r>
            <w:r w:rsidR="00EF70D6">
              <w:rPr>
                <w:rFonts w:eastAsia="Calibri"/>
                <w:sz w:val="20"/>
                <w:szCs w:val="20"/>
                <w:lang w:val="en-US" w:eastAsia="en-GB" w:bidi="en-US"/>
              </w:rPr>
              <w:t>s</w:t>
            </w:r>
            <w:r w:rsidRPr="57DC97EB">
              <w:rPr>
                <w:rFonts w:eastAsia="Calibri"/>
                <w:sz w:val="20"/>
                <w:szCs w:val="20"/>
                <w:lang w:val="en-US" w:eastAsia="en-GB" w:bidi="en-US"/>
              </w:rPr>
              <w:t>ational</w:t>
            </w:r>
            <w:proofErr w:type="spellEnd"/>
            <w:r w:rsidRPr="57DC97EB">
              <w:rPr>
                <w:rFonts w:eastAsia="Calibri"/>
                <w:sz w:val="20"/>
                <w:szCs w:val="20"/>
                <w:lang w:val="en-US" w:eastAsia="en-GB" w:bidi="en-US"/>
              </w:rPr>
              <w:t xml:space="preserve"> Unit (department)</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4279" w14:textId="6E517908"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b/>
                <w:sz w:val="20"/>
                <w:szCs w:val="20"/>
                <w:lang w:val="en-US" w:eastAsia="en-GB" w:bidi="en-US"/>
              </w:rPr>
              <w:t>MANDATORY</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FC1603" w14:textId="3A106D41"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FE56D2C" w14:textId="579FFD14"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zero</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F9A0307" w14:textId="1E55B7DD"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Likely to always be zer</w:t>
            </w:r>
            <w:r w:rsidR="00DC2013">
              <w:rPr>
                <w:rFonts w:eastAsia="Calibri" w:cstheme="minorHAnsi"/>
                <w:sz w:val="20"/>
                <w:szCs w:val="20"/>
                <w:lang w:val="en-US" w:eastAsia="en-GB" w:bidi="en-US"/>
              </w:rPr>
              <w:t>o</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2731FC6" w14:textId="768801F7" w:rsidR="000B65CD" w:rsidRPr="00E43D9D" w:rsidRDefault="000B65CD" w:rsidP="000B65CD">
            <w:pPr>
              <w:widowControl w:val="0"/>
              <w:spacing w:after="0"/>
              <w:jc w:val="center"/>
              <w:textAlignment w:val="baseline"/>
              <w:rPr>
                <w:rFonts w:eastAsia="Calibri" w:cstheme="minorHAnsi"/>
                <w:sz w:val="20"/>
                <w:szCs w:val="20"/>
                <w:lang w:val="en-US" w:eastAsia="en-GB" w:bidi="en-US"/>
              </w:rPr>
            </w:pPr>
            <w:r w:rsidRPr="00E43D9D">
              <w:rPr>
                <w:rFonts w:eastAsia="Calibri" w:cstheme="minorHAnsi"/>
                <w:sz w:val="20"/>
                <w:szCs w:val="20"/>
                <w:lang w:val="en-US" w:eastAsia="en-GB" w:bidi="en-US"/>
              </w:rPr>
              <w:t>For cross charging to or from a subsidiary</w:t>
            </w:r>
          </w:p>
        </w:tc>
      </w:tr>
      <w:tr w:rsidR="000B65CD" w:rsidRPr="00B30522" w14:paraId="0DB1B7F4"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58CB4A3"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FA8B97"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2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3C9C014"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DA76CA"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59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0C04B4"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45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1D5C82"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3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2CF75"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44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98D6218"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6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FF8FB1B"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212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DC5F0BF" w14:textId="77777777" w:rsidR="000B65CD" w:rsidRPr="00B30522" w:rsidRDefault="000B65CD" w:rsidP="000B65CD">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B65CD" w:rsidRPr="00F93899" w14:paraId="624D3ADF"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75EABE4A"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1</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499314FE"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A9934B5"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87D4D3"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FC9106"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545C02" w14:textId="77777777" w:rsidR="000B65CD" w:rsidRPr="00F93899" w:rsidRDefault="000B65CD" w:rsidP="000B65CD">
            <w:pPr>
              <w:widowControl w:val="0"/>
              <w:spacing w:after="0" w:line="240" w:lineRule="auto"/>
              <w:jc w:val="center"/>
              <w:textAlignment w:val="baseline"/>
              <w:rPr>
                <w:rFonts w:eastAsia="Calibri" w:cstheme="minorHAnsi"/>
                <w:lang w:val="en-US" w:eastAsia="en-GB" w:bidi="en-US"/>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5A5AA7D8" w14:textId="77777777" w:rsidR="000B65CD" w:rsidRPr="00F93899" w:rsidRDefault="000B65CD" w:rsidP="000B65CD">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2E5F19E" w14:textId="170A6472" w:rsidR="000B65CD" w:rsidRPr="00F93899" w:rsidRDefault="00692810" w:rsidP="000B65CD">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A7326AC"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1E9F5A05"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608F53B7"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47D85AAC"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2</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521B5445"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7D7CC875"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233833"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2FD491"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FAA8E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412F554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FE85692" w14:textId="16328311"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1F4DF296"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0C602C47"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2840CCCF"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758B8EF6"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3</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05F85A66"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23B0A53E"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BFF91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C4B337"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1C0B1D"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78E331F8"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F010083" w14:textId="6B3E03D1"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47D8087"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7DB873D6" w14:textId="77777777" w:rsidR="000B65CD" w:rsidRPr="00F93899" w:rsidRDefault="000B65CD" w:rsidP="000B65CD">
            <w:pPr>
              <w:widowControl w:val="0"/>
              <w:spacing w:after="0" w:line="240" w:lineRule="auto"/>
              <w:jc w:val="center"/>
              <w:textAlignment w:val="baseline"/>
              <w:rPr>
                <w:rFonts w:cstheme="minorHAnsi"/>
                <w:lang w:eastAsia="en-GB"/>
              </w:rPr>
            </w:pPr>
            <w:r>
              <w:rPr>
                <w:rFonts w:cstheme="minorHAnsi"/>
              </w:rPr>
              <w:t>000</w:t>
            </w:r>
          </w:p>
        </w:tc>
      </w:tr>
      <w:tr w:rsidR="000B65CD" w:rsidRPr="00F93899" w14:paraId="3AA667F0"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8FDE29C"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4</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1EEB6A78"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4860315E"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52D0B2"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1D0591"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6B81C3"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605DF9D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047A64C" w14:textId="33EA2DCD"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27C3739F"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10377594"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w:t>
            </w:r>
          </w:p>
        </w:tc>
      </w:tr>
      <w:tr w:rsidR="000B65CD" w:rsidRPr="00F93899" w14:paraId="0190E481"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1CEE2C5E" w14:textId="77777777" w:rsidR="000B65CD" w:rsidRPr="00C54606" w:rsidRDefault="000B65CD" w:rsidP="000B65CD">
            <w:pPr>
              <w:widowControl w:val="0"/>
              <w:spacing w:after="0" w:line="240" w:lineRule="auto"/>
              <w:jc w:val="center"/>
              <w:textAlignment w:val="baseline"/>
              <w:rPr>
                <w:rFonts w:cstheme="minorHAnsi"/>
                <w:lang w:eastAsia="en-GB"/>
              </w:rPr>
            </w:pPr>
            <w:r w:rsidRPr="00C54606">
              <w:rPr>
                <w:rFonts w:cstheme="minorHAnsi"/>
                <w:lang w:eastAsia="en-GB"/>
              </w:rPr>
              <w:t>Costing Split 5</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tcPr>
          <w:p w14:paraId="7828E53E"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Text98"/>
                  <w:enabled/>
                  <w:calcOnExit w:val="0"/>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52" w:type="dxa"/>
            <w:tcBorders>
              <w:top w:val="single" w:sz="6" w:space="0" w:color="auto"/>
              <w:left w:val="single" w:sz="6" w:space="0" w:color="auto"/>
              <w:bottom w:val="single" w:sz="6" w:space="0" w:color="auto"/>
              <w:right w:val="single" w:sz="6" w:space="0" w:color="auto"/>
            </w:tcBorders>
            <w:shd w:val="clear" w:color="auto" w:fill="auto"/>
            <w:vAlign w:val="center"/>
          </w:tcPr>
          <w:p w14:paraId="53EF6638"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110</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231655C"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5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A4D4B"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440C0B"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00" w:type="dxa"/>
            <w:tcBorders>
              <w:top w:val="single" w:sz="6" w:space="0" w:color="auto"/>
              <w:left w:val="single" w:sz="6" w:space="0" w:color="auto"/>
              <w:bottom w:val="single" w:sz="6" w:space="0" w:color="auto"/>
              <w:right w:val="single" w:sz="6" w:space="0" w:color="auto"/>
            </w:tcBorders>
            <w:shd w:val="clear" w:color="auto" w:fill="auto"/>
            <w:vAlign w:val="center"/>
          </w:tcPr>
          <w:p w14:paraId="578EB4A6" w14:textId="77777777" w:rsidR="000B65CD" w:rsidRPr="00F93899" w:rsidRDefault="000B65CD" w:rsidP="000B65CD">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B5160E" w14:textId="3B38DEB7" w:rsidR="000B65CD" w:rsidRPr="00F93899" w:rsidRDefault="00692810" w:rsidP="000B65CD">
            <w:pPr>
              <w:widowControl w:val="0"/>
              <w:spacing w:after="0" w:line="240" w:lineRule="auto"/>
              <w:jc w:val="center"/>
              <w:textAlignment w:val="baseline"/>
              <w:rPr>
                <w:rFonts w:cstheme="minorHAnsi"/>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63" w:type="dxa"/>
            <w:tcBorders>
              <w:top w:val="single" w:sz="6" w:space="0" w:color="auto"/>
              <w:left w:val="single" w:sz="6" w:space="0" w:color="auto"/>
              <w:bottom w:val="single" w:sz="6" w:space="0" w:color="auto"/>
              <w:right w:val="single" w:sz="6" w:space="0" w:color="auto"/>
            </w:tcBorders>
            <w:shd w:val="clear" w:color="auto" w:fill="auto"/>
            <w:vAlign w:val="center"/>
          </w:tcPr>
          <w:p w14:paraId="761BD114"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00000000</w:t>
            </w:r>
          </w:p>
        </w:tc>
        <w:tc>
          <w:tcPr>
            <w:tcW w:w="2129" w:type="dxa"/>
            <w:tcBorders>
              <w:top w:val="single" w:sz="6" w:space="0" w:color="auto"/>
              <w:left w:val="single" w:sz="6" w:space="0" w:color="auto"/>
              <w:bottom w:val="single" w:sz="6" w:space="0" w:color="auto"/>
              <w:right w:val="single" w:sz="6" w:space="0" w:color="auto"/>
            </w:tcBorders>
            <w:shd w:val="clear" w:color="auto" w:fill="auto"/>
            <w:vAlign w:val="center"/>
          </w:tcPr>
          <w:p w14:paraId="2430DCBC" w14:textId="77777777" w:rsidR="000B65CD" w:rsidRPr="00F93899" w:rsidRDefault="000B65CD" w:rsidP="000B65CD">
            <w:pPr>
              <w:widowControl w:val="0"/>
              <w:spacing w:after="0" w:line="240" w:lineRule="auto"/>
              <w:jc w:val="center"/>
              <w:textAlignment w:val="baseline"/>
              <w:rPr>
                <w:rFonts w:cstheme="minorHAnsi"/>
              </w:rPr>
            </w:pPr>
            <w:r>
              <w:rPr>
                <w:rFonts w:cstheme="minorHAnsi"/>
              </w:rPr>
              <w:t>000</w:t>
            </w:r>
          </w:p>
        </w:tc>
      </w:tr>
      <w:tr w:rsidR="000B65CD" w:rsidRPr="00020FD3" w14:paraId="04743942"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9AD1ED" w14:textId="5FC09EF9" w:rsidR="000B65CD" w:rsidRPr="00020FD3" w:rsidRDefault="000B65CD" w:rsidP="000B65CD">
            <w:pPr>
              <w:pStyle w:val="Heading2"/>
              <w:rPr>
                <w:rFonts w:asciiTheme="minorHAnsi" w:hAnsiTheme="minorHAnsi" w:cstheme="minorHAnsi"/>
                <w:b/>
                <w:bCs/>
                <w:sz w:val="24"/>
                <w:szCs w:val="24"/>
              </w:rPr>
            </w:pPr>
            <w:r w:rsidRPr="00434AD6">
              <w:rPr>
                <w:rFonts w:asciiTheme="minorHAnsi" w:hAnsiTheme="minorHAnsi" w:cstheme="minorHAnsi"/>
                <w:sz w:val="24"/>
                <w:szCs w:val="24"/>
              </w:rPr>
              <w:t xml:space="preserve"> </w:t>
            </w:r>
            <w:r w:rsidRPr="00020FD3">
              <w:rPr>
                <w:rFonts w:asciiTheme="minorHAnsi" w:hAnsiTheme="minorHAnsi" w:cstheme="minorHAnsi"/>
                <w:b/>
                <w:sz w:val="24"/>
                <w:szCs w:val="24"/>
              </w:rPr>
              <w:t xml:space="preserve">Section </w:t>
            </w:r>
            <w:r w:rsidR="00F018DA">
              <w:rPr>
                <w:rFonts w:asciiTheme="minorHAnsi" w:hAnsiTheme="minorHAnsi" w:cstheme="minorHAnsi"/>
                <w:b/>
                <w:sz w:val="24"/>
                <w:szCs w:val="24"/>
              </w:rPr>
              <w:t>6</w:t>
            </w:r>
            <w:r w:rsidRPr="00020FD3">
              <w:rPr>
                <w:rFonts w:asciiTheme="minorHAnsi" w:hAnsiTheme="minorHAnsi" w:cstheme="minorHAnsi"/>
                <w:b/>
                <w:sz w:val="24"/>
                <w:szCs w:val="24"/>
              </w:rPr>
              <w:t>:  Costing Information (for payments associated with projects)</w:t>
            </w:r>
            <w:r w:rsidRPr="00020FD3">
              <w:rPr>
                <w:rFonts w:asciiTheme="minorHAnsi" w:hAnsiTheme="minorHAnsi" w:cstheme="minorHAnsi"/>
                <w:b/>
                <w:bCs/>
                <w:sz w:val="24"/>
                <w:szCs w:val="24"/>
              </w:rPr>
              <w:t xml:space="preserve"> - please refer to</w:t>
            </w:r>
            <w:r w:rsidR="00B07EA0">
              <w:rPr>
                <w:rFonts w:asciiTheme="minorHAnsi" w:hAnsiTheme="minorHAnsi" w:cstheme="minorHAnsi"/>
                <w:b/>
                <w:bCs/>
                <w:sz w:val="24"/>
                <w:szCs w:val="24"/>
              </w:rPr>
              <w:t xml:space="preserve"> our</w:t>
            </w:r>
            <w:r w:rsidRPr="00020FD3">
              <w:rPr>
                <w:rFonts w:asciiTheme="minorHAnsi" w:hAnsiTheme="minorHAnsi" w:cstheme="minorHAnsi"/>
                <w:b/>
                <w:bCs/>
                <w:sz w:val="24"/>
                <w:szCs w:val="24"/>
              </w:rPr>
              <w:t xml:space="preserve"> </w:t>
            </w:r>
            <w:hyperlink r:id="rId16" w:history="1">
              <w:r w:rsidR="00B07EA0">
                <w:rPr>
                  <w:rStyle w:val="Hyperlink"/>
                  <w:rFonts w:asciiTheme="minorHAnsi" w:hAnsiTheme="minorHAnsi" w:cstheme="minorHAnsi"/>
                  <w:b/>
                  <w:bCs/>
                  <w:sz w:val="24"/>
                  <w:szCs w:val="24"/>
                  <w:lang w:eastAsia="en-GB"/>
                </w:rPr>
                <w:t>Guidance for POETA</w:t>
              </w:r>
            </w:hyperlink>
          </w:p>
        </w:tc>
      </w:tr>
      <w:tr w:rsidR="000B65CD" w:rsidRPr="00D026AA" w14:paraId="6DEB0F16"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C554E1" w14:textId="77777777" w:rsidR="000B65CD" w:rsidRPr="00680D44" w:rsidRDefault="000B65CD" w:rsidP="000B65CD">
            <w:pPr>
              <w:spacing w:after="0"/>
              <w:jc w:val="center"/>
              <w:rPr>
                <w:rFonts w:cstheme="minorHAnsi"/>
              </w:rPr>
            </w:pPr>
          </w:p>
        </w:tc>
        <w:tc>
          <w:tcPr>
            <w:tcW w:w="34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563144" w14:textId="77777777" w:rsidR="000B65CD" w:rsidRDefault="000B65CD" w:rsidP="000B65CD">
            <w:pPr>
              <w:spacing w:after="0"/>
              <w:jc w:val="center"/>
              <w:textAlignment w:val="baseline"/>
              <w:rPr>
                <w:rFonts w:cstheme="minorHAnsi"/>
                <w:b/>
                <w:bCs/>
              </w:rPr>
            </w:pPr>
            <w:r>
              <w:rPr>
                <w:rFonts w:cstheme="minorHAnsi"/>
                <w:b/>
                <w:bCs/>
              </w:rPr>
              <w:t>Payment Amount Split</w:t>
            </w:r>
          </w:p>
          <w:p w14:paraId="5FACC0C3" w14:textId="77777777" w:rsidR="000B65CD" w:rsidRPr="00D026AA" w:rsidRDefault="000B65CD" w:rsidP="000B65CD">
            <w:pPr>
              <w:spacing w:after="0"/>
              <w:jc w:val="center"/>
              <w:textAlignment w:val="baseline"/>
              <w:rPr>
                <w:rFonts w:cstheme="minorHAnsi"/>
              </w:rPr>
            </w:pPr>
            <w:r w:rsidRPr="00D026AA">
              <w:rPr>
                <w:rFonts w:cstheme="minorHAnsi"/>
                <w:b/>
                <w:bCs/>
              </w:rPr>
              <w:t>MANDATORY</w:t>
            </w:r>
            <w:r w:rsidRPr="00D026AA">
              <w:rPr>
                <w:rFonts w:cstheme="minorHAnsi"/>
                <w:b/>
              </w:rPr>
              <w:t xml:space="preserve">  </w:t>
            </w:r>
          </w:p>
        </w:tc>
        <w:tc>
          <w:tcPr>
            <w:tcW w:w="18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6BE87D" w14:textId="77777777" w:rsidR="000B65CD" w:rsidRPr="00D026AA" w:rsidRDefault="000B65CD" w:rsidP="000B65CD">
            <w:pPr>
              <w:spacing w:after="0"/>
              <w:jc w:val="center"/>
              <w:textAlignment w:val="baseline"/>
              <w:rPr>
                <w:rFonts w:cstheme="minorHAnsi"/>
                <w:b/>
                <w:bCs/>
              </w:rPr>
            </w:pPr>
            <w:r w:rsidRPr="00D026AA">
              <w:rPr>
                <w:rFonts w:cstheme="minorHAnsi"/>
                <w:b/>
                <w:bCs/>
              </w:rPr>
              <w:t>Project number</w:t>
            </w:r>
          </w:p>
          <w:p w14:paraId="23C2A940" w14:textId="1B345281" w:rsidR="000B65CD" w:rsidRPr="00D026AA" w:rsidRDefault="000B65CD" w:rsidP="000B65CD">
            <w:pPr>
              <w:spacing w:after="0"/>
              <w:jc w:val="center"/>
              <w:textAlignment w:val="baseline"/>
              <w:rPr>
                <w:rFonts w:cstheme="minorHAnsi"/>
                <w:lang w:eastAsia="en-GB"/>
              </w:rPr>
            </w:pPr>
            <w:r w:rsidRPr="00D026AA">
              <w:rPr>
                <w:rFonts w:cstheme="minorHAnsi"/>
                <w:b/>
                <w:bCs/>
                <w:lang w:eastAsia="en-GB"/>
              </w:rPr>
              <w:t>MANDATORY</w:t>
            </w:r>
          </w:p>
          <w:p w14:paraId="7DE3CBAC" w14:textId="77777777" w:rsidR="000B65CD" w:rsidRPr="00D026AA" w:rsidRDefault="000B65CD" w:rsidP="000B65CD">
            <w:pPr>
              <w:spacing w:after="0"/>
              <w:jc w:val="center"/>
              <w:rPr>
                <w:rFonts w:cstheme="minorHAnsi"/>
              </w:rPr>
            </w:pPr>
          </w:p>
        </w:tc>
        <w:tc>
          <w:tcPr>
            <w:tcW w:w="15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097F82" w14:textId="77777777" w:rsidR="000B65CD" w:rsidRPr="00D026AA" w:rsidRDefault="000B65CD" w:rsidP="000B65CD">
            <w:pPr>
              <w:spacing w:after="0"/>
              <w:jc w:val="center"/>
              <w:textAlignment w:val="baseline"/>
              <w:rPr>
                <w:rFonts w:cstheme="minorHAnsi"/>
                <w:b/>
                <w:bCs/>
              </w:rPr>
            </w:pPr>
            <w:r w:rsidRPr="00D026AA">
              <w:rPr>
                <w:rFonts w:cstheme="minorHAnsi"/>
                <w:b/>
                <w:bCs/>
              </w:rPr>
              <w:t xml:space="preserve">Task Number </w:t>
            </w:r>
          </w:p>
          <w:p w14:paraId="326D5D64" w14:textId="77777777" w:rsidR="000B65CD" w:rsidRPr="00D026AA" w:rsidRDefault="000B65CD" w:rsidP="000B65CD">
            <w:pPr>
              <w:spacing w:after="0"/>
              <w:jc w:val="center"/>
              <w:textAlignment w:val="baseline"/>
              <w:rPr>
                <w:rFonts w:cstheme="minorHAnsi"/>
                <w:b/>
                <w:bCs/>
              </w:rPr>
            </w:pPr>
            <w:r w:rsidRPr="00D026AA">
              <w:rPr>
                <w:rFonts w:cstheme="minorHAnsi"/>
                <w:b/>
                <w:bCs/>
              </w:rPr>
              <w:t>MANDATORY</w:t>
            </w:r>
          </w:p>
          <w:p w14:paraId="28A4A3E4" w14:textId="6AD31BC8" w:rsidR="000B65CD" w:rsidRPr="00D026AA" w:rsidRDefault="000B65CD" w:rsidP="000B65CD">
            <w:pPr>
              <w:spacing w:after="0"/>
              <w:jc w:val="center"/>
              <w:rPr>
                <w:rFonts w:cstheme="minorHAnsi"/>
              </w:rPr>
            </w:pPr>
            <w:r w:rsidRPr="00D026AA">
              <w:rPr>
                <w:rFonts w:cstheme="minorHAnsi"/>
              </w:rPr>
              <w:t>Use task 1 if unknown</w:t>
            </w:r>
          </w:p>
        </w:tc>
        <w:tc>
          <w:tcPr>
            <w:tcW w:w="283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301E25" w14:textId="77777777" w:rsidR="000B65CD" w:rsidRPr="00D026AA" w:rsidRDefault="000B65CD" w:rsidP="000B65CD">
            <w:pPr>
              <w:spacing w:after="0"/>
              <w:jc w:val="center"/>
              <w:textAlignment w:val="baseline"/>
              <w:rPr>
                <w:rFonts w:cstheme="minorHAnsi"/>
                <w:b/>
                <w:bCs/>
              </w:rPr>
            </w:pPr>
            <w:r w:rsidRPr="00D026AA">
              <w:rPr>
                <w:rFonts w:cstheme="minorHAnsi"/>
                <w:b/>
                <w:bCs/>
              </w:rPr>
              <w:t>Expenditure Type</w:t>
            </w:r>
          </w:p>
          <w:p w14:paraId="41F6AC37" w14:textId="333A9E2E" w:rsidR="000B65CD" w:rsidRPr="00DC2013" w:rsidRDefault="000B65CD" w:rsidP="00DC2013">
            <w:pPr>
              <w:spacing w:after="0"/>
              <w:jc w:val="center"/>
              <w:textAlignment w:val="baseline"/>
              <w:rPr>
                <w:rFonts w:cstheme="minorHAnsi"/>
                <w:b/>
                <w:bCs/>
              </w:rPr>
            </w:pPr>
            <w:r w:rsidRPr="00D026AA">
              <w:rPr>
                <w:rFonts w:cstheme="minorHAnsi"/>
                <w:b/>
                <w:bCs/>
              </w:rPr>
              <w:t>MANDATORY</w:t>
            </w:r>
          </w:p>
        </w:tc>
        <w:tc>
          <w:tcPr>
            <w:tcW w:w="4386"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F398E0D" w14:textId="77777777" w:rsidR="000B65CD" w:rsidRPr="00D026AA" w:rsidRDefault="000B65CD" w:rsidP="000B65CD">
            <w:pPr>
              <w:spacing w:after="0"/>
              <w:jc w:val="center"/>
              <w:textAlignment w:val="baseline"/>
              <w:rPr>
                <w:rFonts w:cstheme="minorHAnsi"/>
                <w:b/>
              </w:rPr>
            </w:pPr>
            <w:r w:rsidRPr="00D026AA">
              <w:rPr>
                <w:rFonts w:cstheme="minorHAnsi"/>
                <w:b/>
              </w:rPr>
              <w:t>Expenditure Organisation</w:t>
            </w:r>
          </w:p>
          <w:p w14:paraId="24ABCD2D" w14:textId="77777777" w:rsidR="000B65CD" w:rsidRPr="00D026AA" w:rsidRDefault="000B65CD" w:rsidP="000B65CD">
            <w:pPr>
              <w:spacing w:after="0"/>
              <w:jc w:val="center"/>
              <w:rPr>
                <w:rFonts w:cstheme="minorHAnsi"/>
              </w:rPr>
            </w:pPr>
            <w:r w:rsidRPr="00D026AA">
              <w:rPr>
                <w:rFonts w:cstheme="minorHAnsi"/>
              </w:rPr>
              <w:t>Always University of Edinburgh</w:t>
            </w:r>
          </w:p>
        </w:tc>
      </w:tr>
      <w:tr w:rsidR="000B65CD" w:rsidRPr="00680D44" w14:paraId="123CD9AE" w14:textId="77777777" w:rsidTr="003D666B">
        <w:trPr>
          <w:trHeight w:val="283"/>
        </w:trPr>
        <w:tc>
          <w:tcPr>
            <w:tcW w:w="168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AEB3BA" w14:textId="77777777" w:rsidR="000B65CD" w:rsidRPr="00DC2013" w:rsidRDefault="000B65CD" w:rsidP="000B65CD">
            <w:pPr>
              <w:spacing w:after="0"/>
              <w:jc w:val="center"/>
              <w:rPr>
                <w:rFonts w:cstheme="minorHAnsi"/>
                <w:i/>
              </w:rPr>
            </w:pPr>
            <w:r w:rsidRPr="00DC2013">
              <w:rPr>
                <w:rFonts w:cstheme="minorHAnsi"/>
                <w:i/>
              </w:rPr>
              <w:t>Example</w:t>
            </w:r>
          </w:p>
        </w:tc>
        <w:tc>
          <w:tcPr>
            <w:tcW w:w="349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31E6C5" w14:textId="77777777" w:rsidR="000B65CD" w:rsidRPr="00DC2013" w:rsidRDefault="000B65CD" w:rsidP="000B65CD">
            <w:pPr>
              <w:spacing w:after="0"/>
              <w:jc w:val="center"/>
              <w:rPr>
                <w:rFonts w:cstheme="minorHAnsi"/>
                <w:i/>
              </w:rPr>
            </w:pPr>
            <w:r w:rsidRPr="00DC2013">
              <w:rPr>
                <w:rFonts w:cstheme="minorHAnsi"/>
                <w:i/>
              </w:rPr>
              <w:t>150.00</w:t>
            </w:r>
          </w:p>
        </w:tc>
        <w:tc>
          <w:tcPr>
            <w:tcW w:w="180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F6F0BAE" w14:textId="77777777" w:rsidR="000B65CD" w:rsidRPr="00DC2013" w:rsidRDefault="000B65CD" w:rsidP="000B65CD">
            <w:pPr>
              <w:spacing w:after="0"/>
              <w:jc w:val="center"/>
              <w:rPr>
                <w:rFonts w:cstheme="minorHAnsi"/>
                <w:i/>
              </w:rPr>
            </w:pPr>
            <w:r w:rsidRPr="00DC2013">
              <w:rPr>
                <w:rFonts w:cstheme="minorHAnsi"/>
                <w:i/>
              </w:rPr>
              <w:t>1172081_117083</w:t>
            </w:r>
          </w:p>
        </w:tc>
        <w:tc>
          <w:tcPr>
            <w:tcW w:w="15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1FCC34" w14:textId="77777777" w:rsidR="000B65CD" w:rsidRPr="00DC2013" w:rsidRDefault="000B65CD" w:rsidP="000B65CD">
            <w:pPr>
              <w:spacing w:after="0"/>
              <w:jc w:val="center"/>
              <w:rPr>
                <w:rFonts w:cstheme="minorHAnsi"/>
                <w:i/>
              </w:rPr>
            </w:pPr>
            <w:r w:rsidRPr="00DC2013">
              <w:rPr>
                <w:rFonts w:cstheme="minorHAnsi"/>
                <w:i/>
              </w:rPr>
              <w:t>1</w:t>
            </w:r>
          </w:p>
        </w:tc>
        <w:tc>
          <w:tcPr>
            <w:tcW w:w="283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E9D75C" w14:textId="608AB23C" w:rsidR="000B65CD" w:rsidRPr="00DC2013" w:rsidRDefault="00DC2013" w:rsidP="000B65CD">
            <w:pPr>
              <w:spacing w:after="0"/>
              <w:jc w:val="center"/>
              <w:rPr>
                <w:rFonts w:cstheme="minorHAnsi"/>
                <w:i/>
              </w:rPr>
            </w:pPr>
            <w:r w:rsidRPr="00DC2013">
              <w:rPr>
                <w:rFonts w:cstheme="minorHAnsi"/>
                <w:bCs/>
                <w:i/>
              </w:rPr>
              <w:t>Research Consumables</w:t>
            </w:r>
          </w:p>
        </w:tc>
        <w:tc>
          <w:tcPr>
            <w:tcW w:w="4386"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DF7B08D" w14:textId="77777777" w:rsidR="000B65CD" w:rsidRPr="00DC2013" w:rsidRDefault="000B65CD" w:rsidP="000B65CD">
            <w:pPr>
              <w:spacing w:after="0"/>
              <w:jc w:val="center"/>
              <w:rPr>
                <w:rFonts w:cstheme="minorHAnsi"/>
                <w:i/>
              </w:rPr>
            </w:pPr>
            <w:r w:rsidRPr="00DC2013">
              <w:rPr>
                <w:rFonts w:cstheme="minorHAnsi"/>
                <w:i/>
              </w:rPr>
              <w:t>University of Edinburgh</w:t>
            </w:r>
          </w:p>
        </w:tc>
      </w:tr>
      <w:tr w:rsidR="000B65CD" w:rsidRPr="00680D44" w14:paraId="374A6F4D"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4377B47D" w14:textId="77777777" w:rsidR="000B65CD" w:rsidRPr="00C54606" w:rsidRDefault="000B65CD" w:rsidP="000B65CD">
            <w:pPr>
              <w:spacing w:after="0"/>
              <w:jc w:val="center"/>
              <w:rPr>
                <w:rFonts w:cstheme="minorHAnsi"/>
              </w:rPr>
            </w:pPr>
            <w:r w:rsidRPr="00C54606">
              <w:rPr>
                <w:rFonts w:cstheme="minorHAnsi"/>
              </w:rPr>
              <w:t>Costing Split 1</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253F5CD"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09A3DF" w14:textId="77777777" w:rsidR="000B65CD" w:rsidRPr="00680D44" w:rsidRDefault="000B65CD" w:rsidP="000B65CD">
            <w:pPr>
              <w:spacing w:after="0"/>
              <w:jc w:val="center"/>
              <w:rPr>
                <w:rFonts w:cstheme="minorHAnsi"/>
              </w:rPr>
            </w:pPr>
            <w:r w:rsidRPr="00680D44">
              <w:rPr>
                <w:rFonts w:cstheme="minorHAnsi"/>
              </w:rPr>
              <w:fldChar w:fldCharType="begin">
                <w:ffData>
                  <w:name w:val="Text98"/>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EE07927" w14:textId="77777777" w:rsidR="000B65CD" w:rsidRPr="00680D44" w:rsidRDefault="000B65CD" w:rsidP="000B65CD">
            <w:pPr>
              <w:spacing w:after="0"/>
              <w:jc w:val="center"/>
              <w:rPr>
                <w:rFonts w:cstheme="minorHAnsi"/>
              </w:rPr>
            </w:pPr>
            <w:r w:rsidRPr="00680D44">
              <w:rPr>
                <w:rFonts w:cstheme="minorHAnsi"/>
              </w:rPr>
              <w:fldChar w:fldCharType="begin">
                <w:ffData>
                  <w:name w:val="Text80"/>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94B086" w14:textId="77777777" w:rsidR="000B65CD" w:rsidRPr="00680D44" w:rsidRDefault="000B65CD" w:rsidP="000B65CD">
            <w:pPr>
              <w:spacing w:after="0"/>
              <w:jc w:val="center"/>
              <w:rPr>
                <w:rFonts w:cstheme="minorHAnsi"/>
              </w:rPr>
            </w:pPr>
            <w:r w:rsidRPr="00680D44">
              <w:rPr>
                <w:rFonts w:cstheme="minorHAnsi"/>
              </w:rPr>
              <w:fldChar w:fldCharType="begin">
                <w:ffData>
                  <w:name w:val="Text81"/>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44D920"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79374C9F"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3D9CAC2C" w14:textId="77777777" w:rsidR="000B65CD" w:rsidRPr="00C54606" w:rsidRDefault="000B65CD" w:rsidP="000B65CD">
            <w:pPr>
              <w:spacing w:after="0"/>
              <w:jc w:val="center"/>
              <w:rPr>
                <w:rFonts w:cstheme="minorHAnsi"/>
              </w:rPr>
            </w:pPr>
            <w:r w:rsidRPr="00C54606">
              <w:rPr>
                <w:rFonts w:cstheme="minorHAnsi"/>
              </w:rPr>
              <w:t>Costing Split 2</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85ED99"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F8E9B7" w14:textId="77777777" w:rsidR="000B65CD" w:rsidRPr="00680D44" w:rsidRDefault="000B65CD" w:rsidP="000B65CD">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AD0DF" w14:textId="77777777" w:rsidR="000B65CD" w:rsidRPr="00680D44" w:rsidRDefault="000B65CD" w:rsidP="000B65CD">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F9BC81E" w14:textId="77777777" w:rsidR="000B65CD" w:rsidRPr="00680D44" w:rsidRDefault="000B65CD" w:rsidP="000B65CD">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658D6DA"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674B701D"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9837163" w14:textId="77777777" w:rsidR="000B65CD" w:rsidRPr="00C54606" w:rsidRDefault="000B65CD" w:rsidP="000B65CD">
            <w:pPr>
              <w:spacing w:after="0"/>
              <w:jc w:val="center"/>
              <w:rPr>
                <w:rFonts w:cstheme="minorHAnsi"/>
              </w:rPr>
            </w:pPr>
            <w:r w:rsidRPr="00C54606">
              <w:rPr>
                <w:rFonts w:cstheme="minorHAnsi"/>
                <w:lang w:eastAsia="en-GB"/>
              </w:rPr>
              <w:t>Costing Split 3</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2A1C619"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396C79"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D032B0F"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97B4C4"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FFEA6A1" w14:textId="77777777" w:rsidR="000B65CD" w:rsidRPr="00680D44" w:rsidRDefault="000B65CD" w:rsidP="000B65CD">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B65CD" w:rsidRPr="00680D44" w14:paraId="541C36EC"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418EBAA" w14:textId="77777777" w:rsidR="000B65CD" w:rsidRPr="00C54606" w:rsidRDefault="000B65CD" w:rsidP="000B65CD">
            <w:pPr>
              <w:spacing w:after="0"/>
              <w:jc w:val="center"/>
              <w:rPr>
                <w:rFonts w:cstheme="minorHAnsi"/>
                <w:lang w:eastAsia="en-GB"/>
              </w:rPr>
            </w:pPr>
            <w:r w:rsidRPr="00C54606">
              <w:rPr>
                <w:rFonts w:cstheme="minorHAnsi"/>
                <w:lang w:eastAsia="en-GB"/>
              </w:rPr>
              <w:t>Costing Split 4</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15BE82"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3A74B0"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99B809F"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A210D3"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6C7047" w14:textId="77777777" w:rsidR="000B65CD" w:rsidRPr="00680D44" w:rsidRDefault="000B65CD" w:rsidP="000B65CD">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0B65CD" w:rsidRPr="00680D44" w14:paraId="10ECAC2A" w14:textId="77777777" w:rsidTr="003D666B">
        <w:trPr>
          <w:trHeight w:val="340"/>
        </w:trPr>
        <w:tc>
          <w:tcPr>
            <w:tcW w:w="1681" w:type="dxa"/>
            <w:tcBorders>
              <w:top w:val="single" w:sz="6" w:space="0" w:color="auto"/>
              <w:left w:val="single" w:sz="6" w:space="0" w:color="auto"/>
              <w:bottom w:val="single" w:sz="6" w:space="0" w:color="auto"/>
              <w:right w:val="single" w:sz="6" w:space="0" w:color="auto"/>
            </w:tcBorders>
            <w:shd w:val="clear" w:color="auto" w:fill="auto"/>
            <w:vAlign w:val="center"/>
          </w:tcPr>
          <w:p w14:paraId="5973E17C" w14:textId="77777777" w:rsidR="000B65CD" w:rsidRPr="00C54606" w:rsidRDefault="000B65CD" w:rsidP="000B65CD">
            <w:pPr>
              <w:spacing w:after="0"/>
              <w:jc w:val="center"/>
              <w:rPr>
                <w:rFonts w:cstheme="minorHAnsi"/>
                <w:lang w:eastAsia="en-GB"/>
              </w:rPr>
            </w:pPr>
            <w:r w:rsidRPr="00C54606">
              <w:rPr>
                <w:rFonts w:cstheme="minorHAnsi"/>
                <w:lang w:eastAsia="en-GB"/>
              </w:rPr>
              <w:t>Costing Split 5</w:t>
            </w:r>
          </w:p>
        </w:tc>
        <w:tc>
          <w:tcPr>
            <w:tcW w:w="34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9E4583" w14:textId="77777777" w:rsidR="000B65CD" w:rsidRPr="00680D44" w:rsidRDefault="000B65CD" w:rsidP="000B65CD">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0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DD88E8"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52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DA0FB7"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4999462" w14:textId="77777777" w:rsidR="000B65CD" w:rsidRPr="00680D44" w:rsidRDefault="000B65CD" w:rsidP="000B65CD">
            <w:pPr>
              <w:spacing w:after="0"/>
              <w:jc w:val="center"/>
              <w:rPr>
                <w:rFonts w:cstheme="minorHAnsi"/>
              </w:rPr>
            </w:pPr>
            <w:r w:rsidRPr="00680D44">
              <w:rPr>
                <w:rFonts w:cstheme="minorHAnsi"/>
              </w:rPr>
              <w:fldChar w:fldCharType="begin">
                <w:ffData>
                  <w:name w:val="Text93"/>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DE3038" w14:textId="77777777" w:rsidR="000B65CD" w:rsidRPr="00680D44" w:rsidRDefault="000B65CD" w:rsidP="000B65CD">
            <w:pPr>
              <w:spacing w:after="0"/>
              <w:jc w:val="center"/>
              <w:rPr>
                <w:rFonts w:cstheme="minorHAnsi"/>
                <w:i/>
              </w:rPr>
            </w:pPr>
            <w:r w:rsidRPr="00680D44">
              <w:rPr>
                <w:rFonts w:cstheme="minorHAnsi"/>
                <w:i/>
              </w:rPr>
              <w:t xml:space="preserve"> University of Edinburgh</w:t>
            </w:r>
            <w:r w:rsidRPr="00680D44">
              <w:rPr>
                <w:rFonts w:cstheme="minorHAnsi"/>
              </w:rPr>
              <w:t xml:space="preserve"> </w:t>
            </w:r>
          </w:p>
        </w:tc>
      </w:tr>
      <w:tr w:rsidR="00BA7899" w:rsidRPr="006609D1" w14:paraId="0A9D6C0F" w14:textId="77777777" w:rsidTr="003D666B">
        <w:trPr>
          <w:trHeight w:val="397"/>
        </w:trPr>
        <w:tc>
          <w:tcPr>
            <w:tcW w:w="15727" w:type="dxa"/>
            <w:gridSpan w:val="1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C015817" w14:textId="4319E972" w:rsidR="00BA7899" w:rsidRPr="00BA7899" w:rsidRDefault="00BA7899" w:rsidP="00BA7899">
            <w:pPr>
              <w:pStyle w:val="Heading2"/>
              <w:rPr>
                <w:rFonts w:cstheme="minorHAnsi"/>
                <w:b/>
                <w:bCs/>
              </w:rPr>
            </w:pPr>
            <w:r>
              <w:t xml:space="preserve"> </w:t>
            </w:r>
            <w:r w:rsidRPr="00BA7899">
              <w:rPr>
                <w:b/>
                <w:bCs/>
              </w:rPr>
              <w:t>Preparer details (used for approval route):</w:t>
            </w:r>
          </w:p>
        </w:tc>
      </w:tr>
      <w:tr w:rsidR="000B65CD" w:rsidRPr="006609D1" w14:paraId="088CAC0C" w14:textId="77777777" w:rsidTr="003D666B">
        <w:trPr>
          <w:trHeight w:val="397"/>
        </w:trPr>
        <w:tc>
          <w:tcPr>
            <w:tcW w:w="517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295763C"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t>Prepared by (used for approval route):</w:t>
            </w:r>
          </w:p>
        </w:tc>
        <w:tc>
          <w:tcPr>
            <w:tcW w:w="333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AE5D7BB" w14:textId="77777777" w:rsidR="000B65CD" w:rsidRPr="003F108D" w:rsidRDefault="000B65CD" w:rsidP="000B65CD">
            <w:pPr>
              <w:spacing w:after="0"/>
              <w:rPr>
                <w:rFonts w:cstheme="minorHAnsi"/>
                <w:b/>
                <w:bCs/>
              </w:rPr>
            </w:pPr>
            <w:r w:rsidRPr="003F108D">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E91E50A" w14:textId="0C0727B9" w:rsidR="000B65CD" w:rsidRPr="003F108D" w:rsidRDefault="00BA7899" w:rsidP="000B65CD">
            <w:pPr>
              <w:spacing w:after="0"/>
              <w:rPr>
                <w:rFonts w:cstheme="minorHAnsi"/>
                <w:b/>
                <w:bCs/>
              </w:rPr>
            </w:pPr>
            <w:r>
              <w:rPr>
                <w:rFonts w:cstheme="minorHAnsi"/>
                <w:b/>
                <w:bCs/>
              </w:rPr>
              <w:t xml:space="preserve"> </w:t>
            </w:r>
            <w:r w:rsidR="000B65CD" w:rsidRPr="003F108D">
              <w:rPr>
                <w:rFonts w:cstheme="minorHAnsi"/>
                <w:b/>
                <w:bCs/>
              </w:rPr>
              <w:t>Date (DD/MM/YYYY):</w:t>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0CB51B" w14:textId="77777777" w:rsidR="000B65CD" w:rsidRPr="006609D1" w:rsidRDefault="000B65CD" w:rsidP="000B65CD">
            <w:pPr>
              <w:spacing w:after="0"/>
              <w:rPr>
                <w:rFonts w:cstheme="minorHAnsi"/>
              </w:rPr>
            </w:pPr>
            <w:r w:rsidRPr="003F108D">
              <w:rPr>
                <w:rFonts w:cstheme="minorHAnsi"/>
                <w:b/>
                <w:bCs/>
              </w:rPr>
              <w:t xml:space="preserve">  </w:t>
            </w:r>
            <w:r w:rsidRPr="006609D1">
              <w:rPr>
                <w:rFonts w:cstheme="minorHAnsi"/>
              </w:rPr>
              <w:fldChar w:fldCharType="begin">
                <w:ffData>
                  <w:name w:val="Text98"/>
                  <w:enabled/>
                  <w:calcOnExit w:val="0"/>
                  <w:textInput>
                    <w:type w:val="date"/>
                    <w:format w:val="dd/MM/yyyy"/>
                  </w:textInput>
                </w:ffData>
              </w:fldChar>
            </w:r>
            <w:r w:rsidRPr="006609D1">
              <w:rPr>
                <w:rFonts w:cstheme="minorHAnsi"/>
              </w:rPr>
              <w:instrText xml:space="preserve"> FORMTEXT </w:instrText>
            </w:r>
            <w:r w:rsidRPr="006609D1">
              <w:rPr>
                <w:rFonts w:cstheme="minorHAnsi"/>
              </w:rPr>
            </w:r>
            <w:r w:rsidRPr="006609D1">
              <w:rPr>
                <w:rFonts w:cstheme="minorHAnsi"/>
              </w:rPr>
              <w:fldChar w:fldCharType="separate"/>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noProof/>
              </w:rPr>
              <w:t> </w:t>
            </w:r>
            <w:r w:rsidRPr="006609D1">
              <w:rPr>
                <w:rFonts w:cstheme="minorHAnsi"/>
              </w:rPr>
              <w:fldChar w:fldCharType="end"/>
            </w:r>
          </w:p>
        </w:tc>
      </w:tr>
      <w:tr w:rsidR="000B65CD" w:rsidRPr="003F108D" w14:paraId="598AF606" w14:textId="77777777" w:rsidTr="003D666B">
        <w:trPr>
          <w:trHeight w:val="397"/>
        </w:trPr>
        <w:tc>
          <w:tcPr>
            <w:tcW w:w="517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7B0F6AB" w14:textId="541D886A" w:rsidR="000B65CD" w:rsidRDefault="00BA7899" w:rsidP="000B65CD">
            <w:pPr>
              <w:spacing w:after="0"/>
              <w:rPr>
                <w:rFonts w:cstheme="minorHAnsi"/>
                <w:b/>
                <w:bCs/>
              </w:rPr>
            </w:pPr>
            <w:r>
              <w:rPr>
                <w:rFonts w:cstheme="minorHAnsi"/>
                <w:b/>
                <w:bCs/>
              </w:rPr>
              <w:t xml:space="preserve"> </w:t>
            </w:r>
            <w:r w:rsidR="000B65CD">
              <w:rPr>
                <w:rFonts w:cstheme="minorHAnsi"/>
                <w:b/>
                <w:bCs/>
              </w:rPr>
              <w:t>Department name:</w:t>
            </w:r>
          </w:p>
        </w:tc>
        <w:tc>
          <w:tcPr>
            <w:tcW w:w="333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AF3BB56"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c>
          <w:tcPr>
            <w:tcW w:w="28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66BB70" w14:textId="098B9630" w:rsidR="000B65CD" w:rsidRPr="003F108D" w:rsidRDefault="00BA7899" w:rsidP="000B65CD">
            <w:pPr>
              <w:spacing w:after="0"/>
              <w:rPr>
                <w:rFonts w:cstheme="minorHAnsi"/>
                <w:b/>
                <w:bCs/>
              </w:rPr>
            </w:pPr>
            <w:r>
              <w:rPr>
                <w:rFonts w:cstheme="minorHAnsi"/>
                <w:b/>
                <w:bCs/>
              </w:rPr>
              <w:t xml:space="preserve"> </w:t>
            </w:r>
            <w:r w:rsidR="000B65CD">
              <w:rPr>
                <w:rFonts w:cstheme="minorHAnsi"/>
                <w:b/>
                <w:bCs/>
              </w:rPr>
              <w:t>Email address of preparer:</w:t>
            </w:r>
          </w:p>
        </w:tc>
        <w:tc>
          <w:tcPr>
            <w:tcW w:w="438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731B8CA" w14:textId="77777777" w:rsidR="000B65CD" w:rsidRPr="003F108D" w:rsidRDefault="000B65CD" w:rsidP="000B65CD">
            <w:pPr>
              <w:spacing w:after="0"/>
              <w:rPr>
                <w:rFonts w:cstheme="minorHAnsi"/>
                <w:b/>
                <w:bCs/>
              </w:rPr>
            </w:pPr>
            <w:r>
              <w:rPr>
                <w:rFonts w:cstheme="minorHAnsi"/>
                <w:b/>
                <w:bCs/>
              </w:rPr>
              <w:t xml:space="preserve">  </w:t>
            </w:r>
            <w:r w:rsidRPr="003F108D">
              <w:rPr>
                <w:rFonts w:cstheme="minorHAnsi"/>
                <w:b/>
                <w:bCs/>
              </w:rPr>
              <w:fldChar w:fldCharType="begin">
                <w:ffData>
                  <w:name w:val="Text98"/>
                  <w:enabled/>
                  <w:calcOnExit w:val="0"/>
                  <w:textInput/>
                </w:ffData>
              </w:fldChar>
            </w:r>
            <w:r w:rsidRPr="003F108D">
              <w:rPr>
                <w:rFonts w:cstheme="minorHAnsi"/>
                <w:b/>
                <w:bCs/>
              </w:rPr>
              <w:instrText xml:space="preserve"> FORMTEXT </w:instrText>
            </w:r>
            <w:r w:rsidRPr="003F108D">
              <w:rPr>
                <w:rFonts w:cstheme="minorHAnsi"/>
                <w:b/>
                <w:bCs/>
              </w:rPr>
            </w:r>
            <w:r w:rsidRPr="003F108D">
              <w:rPr>
                <w:rFonts w:cstheme="minorHAnsi"/>
                <w:b/>
                <w:bCs/>
              </w:rPr>
              <w:fldChar w:fldCharType="separate"/>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noProof/>
              </w:rPr>
              <w:t> </w:t>
            </w:r>
            <w:r w:rsidRPr="003F108D">
              <w:rPr>
                <w:rFonts w:cstheme="minorHAnsi"/>
                <w:b/>
                <w:bCs/>
              </w:rPr>
              <w:fldChar w:fldCharType="end"/>
            </w:r>
          </w:p>
        </w:tc>
      </w:tr>
    </w:tbl>
    <w:p w14:paraId="01543555" w14:textId="77777777" w:rsidR="00BB0669" w:rsidRDefault="00BB0669">
      <w:pPr>
        <w:rPr>
          <w:rFonts w:cstheme="minorHAnsi"/>
          <w:sz w:val="21"/>
          <w:szCs w:val="21"/>
        </w:rPr>
      </w:pP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2D5BA2" w:rsidRPr="00C20D68" w14:paraId="6F8079A3" w14:textId="77777777" w:rsidTr="24289BF6">
        <w:trPr>
          <w:trHeight w:val="20"/>
        </w:trPr>
        <w:tc>
          <w:tcPr>
            <w:tcW w:w="16152"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BBD900" w14:textId="5D3CB53E" w:rsidR="002D5BA2" w:rsidRPr="00E57573" w:rsidRDefault="00153F4E" w:rsidP="003B536E">
            <w:pPr>
              <w:pStyle w:val="Heading2"/>
              <w:ind w:left="127"/>
              <w:jc w:val="both"/>
              <w:rPr>
                <w:bCs/>
              </w:rPr>
            </w:pPr>
            <w:bookmarkStart w:id="4" w:name="_CONDITIONS_2"/>
            <w:bookmarkStart w:id="5" w:name="Text93"/>
            <w:bookmarkEnd w:id="4"/>
            <w:r>
              <w:rPr>
                <w:rFonts w:eastAsia="Times New Roman"/>
              </w:rPr>
              <w:lastRenderedPageBreak/>
              <w:t xml:space="preserve"> </w:t>
            </w:r>
            <w:r w:rsidR="002D5BA2" w:rsidRPr="00C3603C">
              <w:rPr>
                <w:rFonts w:eastAsia="Times New Roman"/>
              </w:rPr>
              <w:t>CONDITIONS</w:t>
            </w:r>
            <w:bookmarkEnd w:id="5"/>
            <w:r w:rsidR="00D97B56">
              <w:rPr>
                <w:rFonts w:eastAsia="Times New Roman"/>
              </w:rPr>
              <w:t xml:space="preserve"> </w:t>
            </w:r>
          </w:p>
        </w:tc>
      </w:tr>
      <w:tr w:rsidR="002F4CBA" w:rsidRPr="00B55A70" w14:paraId="151C99DF"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352EF0C" w14:textId="7BF8CBDD" w:rsidR="002F4CBA" w:rsidRDefault="002F4CBA" w:rsidP="003B536E">
            <w:pPr>
              <w:spacing w:after="0" w:line="240" w:lineRule="auto"/>
              <w:ind w:left="-582" w:firstLine="582"/>
              <w:rPr>
                <w:rFonts w:cstheme="minorHAnsi"/>
                <w:b/>
              </w:rPr>
            </w:pPr>
            <w:r w:rsidRPr="002D5BA2">
              <w:rPr>
                <w:rFonts w:cstheme="minorHAnsi"/>
                <w:b/>
              </w:rPr>
              <w:t>Policy information</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3BB5B" w14:textId="00BA229E" w:rsidR="002F4CBA" w:rsidRPr="00646C87" w:rsidRDefault="002F4CBA" w:rsidP="003B536E">
            <w:pPr>
              <w:spacing w:after="0" w:line="240" w:lineRule="auto"/>
              <w:ind w:left="156"/>
              <w:rPr>
                <w:rStyle w:val="Hyperlink"/>
                <w:b/>
                <w:bCs/>
                <w:color w:val="0070C0"/>
                <w:u w:val="none"/>
              </w:rPr>
            </w:pPr>
            <w:r w:rsidRPr="00646C87">
              <w:t>The</w:t>
            </w:r>
            <w:r w:rsidRPr="00646C87">
              <w:rPr>
                <w:spacing w:val="-3"/>
              </w:rPr>
              <w:t xml:space="preserve"> </w:t>
            </w:r>
            <w:r w:rsidRPr="00646C87">
              <w:t>University</w:t>
            </w:r>
            <w:r w:rsidRPr="00646C87">
              <w:rPr>
                <w:spacing w:val="-12"/>
              </w:rPr>
              <w:t>’</w:t>
            </w:r>
            <w:r w:rsidRPr="00646C87">
              <w:t>s</w:t>
            </w:r>
            <w:r w:rsidRPr="00646C87">
              <w:rPr>
                <w:spacing w:val="-3"/>
              </w:rPr>
              <w:t xml:space="preserve"> Expenses </w:t>
            </w:r>
            <w:r w:rsidRPr="00646C87">
              <w:t>policy</w:t>
            </w:r>
            <w:r w:rsidRPr="00646C87">
              <w:rPr>
                <w:spacing w:val="-3"/>
              </w:rPr>
              <w:t xml:space="preserve"> </w:t>
            </w:r>
            <w:r w:rsidRPr="00646C87">
              <w:t xml:space="preserve">applies to staff, students &amp; others employed by the University, non-staff &amp; student claims using this form must also comply with the extracts of </w:t>
            </w:r>
            <w:r w:rsidRPr="00646C87">
              <w:rPr>
                <w:color w:val="0070C0"/>
              </w:rPr>
              <w:t xml:space="preserve">the </w:t>
            </w:r>
            <w:hyperlink r:id="rId17" w:history="1">
              <w:r w:rsidRPr="00646C87">
                <w:rPr>
                  <w:rStyle w:val="Hyperlink"/>
                  <w:color w:val="0070C0"/>
                </w:rPr>
                <w:t>University’s Expenses policy</w:t>
              </w:r>
            </w:hyperlink>
          </w:p>
          <w:p w14:paraId="20E74EF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The policy applies to all expenditure. This policy takes precedence unless more restrictive financial limits are stipulated by the funder (for example, a research grant). </w:t>
            </w:r>
          </w:p>
          <w:p w14:paraId="64CD9A25"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Responsibility for compliance with this policy rests with the claimant for the reimbursement of expenses and their approving head of department, budget holder or a designated Finance Manager (“the authoriser”). </w:t>
            </w:r>
          </w:p>
          <w:p w14:paraId="3E9F68AA"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The University will reimburse claimants for expenses which they wholly, necessarily and exclusively incur in the course of official University purposes.</w:t>
            </w:r>
          </w:p>
          <w:p w14:paraId="047F18D4" w14:textId="77777777" w:rsidR="002F4CBA" w:rsidRPr="00646C87" w:rsidRDefault="002F4CBA" w:rsidP="003B536E">
            <w:pPr>
              <w:pStyle w:val="ListParagraph"/>
              <w:numPr>
                <w:ilvl w:val="0"/>
                <w:numId w:val="3"/>
              </w:numPr>
              <w:spacing w:after="0" w:line="240" w:lineRule="auto"/>
              <w:rPr>
                <w:rFonts w:asciiTheme="minorHAnsi" w:hAnsiTheme="minorHAnsi" w:cstheme="minorHAnsi"/>
              </w:rPr>
            </w:pPr>
            <w:r w:rsidRPr="00646C87">
              <w:rPr>
                <w:rFonts w:asciiTheme="minorHAnsi" w:hAnsiTheme="minorHAnsi" w:cstheme="minorHAnsi"/>
              </w:rPr>
              <w:t xml:space="preserve">Only actual evidenced costs which are incurred as part of the University’s purposes will be reimbursed. </w:t>
            </w:r>
          </w:p>
          <w:p w14:paraId="1AE8330B" w14:textId="77777777"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rPr>
              <w:t>Claimants and authorisers must aim to ensure that economy, efficiency and effectiveness are achieved in respect of all expenses incurred without compromising personal safety.</w:t>
            </w:r>
          </w:p>
          <w:p w14:paraId="58FADF0C" w14:textId="7FCEBEB1" w:rsidR="002F4CBA" w:rsidRPr="00646C87" w:rsidRDefault="002F4CBA" w:rsidP="003B536E">
            <w:pPr>
              <w:pStyle w:val="ListParagraph"/>
              <w:numPr>
                <w:ilvl w:val="0"/>
                <w:numId w:val="3"/>
              </w:numPr>
              <w:spacing w:after="0" w:line="240" w:lineRule="auto"/>
              <w:rPr>
                <w:rFonts w:asciiTheme="minorHAnsi" w:hAnsiTheme="minorHAnsi" w:cstheme="minorHAnsi"/>
                <w:b/>
                <w:bCs/>
              </w:rPr>
            </w:pPr>
            <w:r w:rsidRPr="00646C87">
              <w:rPr>
                <w:rFonts w:asciiTheme="minorHAnsi" w:hAnsiTheme="minorHAnsi" w:cstheme="minorHAnsi"/>
                <w:bCs/>
              </w:rPr>
              <w:t xml:space="preserve">Sustainability of activity is assessed - before committing to any business travel expense, individuals must review the </w:t>
            </w:r>
            <w:hyperlink r:id="rId18" w:history="1">
              <w:r w:rsidRPr="00646C87">
                <w:rPr>
                  <w:rStyle w:val="Hyperlink"/>
                  <w:rFonts w:asciiTheme="minorHAnsi" w:hAnsiTheme="minorHAnsi" w:cstheme="minorHAnsi"/>
                  <w:color w:val="auto"/>
                </w:rPr>
                <w:t>Sustainable Travel Policy</w:t>
              </w:r>
            </w:hyperlink>
            <w:r w:rsidRPr="00646C87">
              <w:rPr>
                <w:rStyle w:val="Hyperlink"/>
                <w:rFonts w:asciiTheme="minorHAnsi" w:hAnsiTheme="minorHAnsi" w:cstheme="minorHAnsi"/>
                <w:color w:val="auto"/>
              </w:rPr>
              <w:t xml:space="preserve"> </w:t>
            </w:r>
            <w:r w:rsidRPr="00646C87">
              <w:rPr>
                <w:rFonts w:asciiTheme="minorHAnsi" w:hAnsiTheme="minorHAnsi" w:cstheme="minorHAnsi"/>
                <w:bCs/>
              </w:rPr>
              <w:t>and check</w:t>
            </w:r>
          </w:p>
          <w:p w14:paraId="2FA9833D" w14:textId="567C12C5" w:rsidR="002F4CBA" w:rsidRPr="000932DA" w:rsidRDefault="002F4CBA" w:rsidP="00DC7D39">
            <w:pPr>
              <w:pStyle w:val="ListParagraph"/>
              <w:spacing w:after="0" w:line="240" w:lineRule="auto"/>
              <w:rPr>
                <w:rFonts w:asciiTheme="minorHAnsi" w:hAnsiTheme="minorHAnsi" w:cstheme="minorHAnsi"/>
                <w:bCs/>
                <w:color w:val="FF0000"/>
              </w:rPr>
            </w:pPr>
            <w:r w:rsidRPr="00646C87">
              <w:rPr>
                <w:rFonts w:asciiTheme="minorHAnsi" w:hAnsiTheme="minorHAnsi" w:cstheme="minorHAnsi"/>
                <w:bCs/>
              </w:rPr>
              <w:t>the activity is in line with the policy.</w:t>
            </w:r>
          </w:p>
        </w:tc>
      </w:tr>
      <w:tr w:rsidR="002F4CBA" w:rsidRPr="00B55A70" w14:paraId="3155A7B3"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890CF4" w14:textId="79F13981" w:rsidR="002F4CBA" w:rsidRPr="002D5BA2" w:rsidRDefault="00707202" w:rsidP="003B536E">
            <w:pPr>
              <w:spacing w:after="0" w:line="240" w:lineRule="auto"/>
              <w:rPr>
                <w:rFonts w:cstheme="minorHAnsi"/>
                <w:b/>
              </w:rPr>
            </w:pPr>
            <w:r>
              <w:rPr>
                <w:rFonts w:cstheme="minorHAnsi"/>
                <w:b/>
              </w:rPr>
              <w:t xml:space="preserve"> </w:t>
            </w:r>
            <w:r w:rsidR="002F4CBA" w:rsidRPr="002D5BA2">
              <w:rPr>
                <w:rFonts w:cstheme="minorHAnsi"/>
                <w:b/>
              </w:rPr>
              <w:t>Travel</w:t>
            </w:r>
            <w:r w:rsidR="002F4CBA">
              <w:rPr>
                <w:rFonts w:cstheme="minorHAnsi"/>
                <w:b/>
              </w:rPr>
              <w:t xml:space="preserve"> expenses</w:t>
            </w:r>
          </w:p>
          <w:p w14:paraId="2EBC1576" w14:textId="77777777" w:rsidR="002F4CBA" w:rsidRPr="002D5BA2" w:rsidRDefault="002F4CBA" w:rsidP="003B536E">
            <w:pPr>
              <w:spacing w:after="0" w:line="240" w:lineRule="auto"/>
              <w:rPr>
                <w:rFonts w:cstheme="minorHAnsi"/>
                <w:b/>
              </w:rPr>
            </w:pP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88BEC27"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 xml:space="preserve">The University will reimburse the costs of necessary travel for university purposes between one University workplace and another temporary place of work for meetings or other purposes (on university or other premises). The University will not reimburse the costs of ordinary commuting or private travel. </w:t>
            </w:r>
          </w:p>
          <w:p w14:paraId="6AEF6FBA" w14:textId="39768E74" w:rsidR="002F4CBA" w:rsidRPr="00646C87" w:rsidRDefault="002F4CBA" w:rsidP="00770472">
            <w:pPr>
              <w:pStyle w:val="NormalWeb"/>
              <w:numPr>
                <w:ilvl w:val="0"/>
                <w:numId w:val="15"/>
              </w:numPr>
              <w:shd w:val="clear" w:color="auto" w:fill="FFFFFF" w:themeFill="background1"/>
              <w:spacing w:before="0" w:beforeAutospacing="0" w:after="0" w:afterAutospacing="0"/>
              <w:ind w:left="723" w:hanging="425"/>
              <w:rPr>
                <w:rFonts w:asciiTheme="minorHAnsi" w:hAnsiTheme="minorHAnsi" w:cstheme="minorBidi"/>
                <w:sz w:val="22"/>
                <w:szCs w:val="22"/>
              </w:rPr>
            </w:pPr>
            <w:r w:rsidRPr="00646C87">
              <w:rPr>
                <w:rFonts w:asciiTheme="minorHAnsi" w:hAnsiTheme="minorHAnsi" w:cstheme="minorBidi"/>
                <w:sz w:val="22"/>
                <w:szCs w:val="22"/>
              </w:rPr>
              <w:t xml:space="preserve">Guests and visitors to the University who are making their own travel arrangements do not have to book travel with Diversity Travel, but should be encouraged to follow the </w:t>
            </w:r>
            <w:hyperlink r:id="rId19" w:history="1">
              <w:r w:rsidRPr="00646C87">
                <w:rPr>
                  <w:rStyle w:val="Hyperlink"/>
                  <w:rFonts w:asciiTheme="minorHAnsi" w:hAnsiTheme="minorHAnsi" w:cstheme="minorBidi"/>
                  <w:color w:val="0070C0"/>
                  <w:sz w:val="22"/>
                  <w:szCs w:val="22"/>
                </w:rPr>
                <w:t>Sustainable Travel Policy</w:t>
              </w:r>
            </w:hyperlink>
            <w:r w:rsidR="000463DB" w:rsidRPr="00646C87">
              <w:rPr>
                <w:rFonts w:asciiTheme="minorHAnsi" w:hAnsiTheme="minorHAnsi" w:cstheme="minorBidi"/>
                <w:color w:val="0070C0"/>
                <w:sz w:val="22"/>
                <w:szCs w:val="22"/>
              </w:rPr>
              <w:t xml:space="preserve"> </w:t>
            </w:r>
            <w:r w:rsidR="000463DB" w:rsidRPr="00646C87">
              <w:rPr>
                <w:rFonts w:asciiTheme="minorHAnsi" w:hAnsiTheme="minorHAnsi" w:cstheme="minorBidi"/>
                <w:sz w:val="22"/>
                <w:szCs w:val="22"/>
              </w:rPr>
              <w:t>w</w:t>
            </w:r>
            <w:r w:rsidRPr="00646C87">
              <w:rPr>
                <w:rFonts w:asciiTheme="minorHAnsi" w:hAnsiTheme="minorHAnsi" w:cstheme="minorBidi"/>
                <w:sz w:val="22"/>
                <w:szCs w:val="22"/>
              </w:rPr>
              <w:t>here possible (e.g. by taking the train from London rather than flying to reduce carbon emissions).</w:t>
            </w:r>
          </w:p>
          <w:p w14:paraId="15DAEA02" w14:textId="77777777" w:rsidR="002F4CBA" w:rsidRPr="00646C87" w:rsidRDefault="002F4CBA" w:rsidP="00770472">
            <w:pPr>
              <w:pStyle w:val="ListParagraph"/>
              <w:numPr>
                <w:ilvl w:val="0"/>
                <w:numId w:val="15"/>
              </w:numPr>
              <w:spacing w:after="0" w:line="240" w:lineRule="auto"/>
              <w:ind w:left="723" w:hanging="425"/>
              <w:rPr>
                <w:rFonts w:cstheme="minorHAnsi"/>
              </w:rPr>
            </w:pPr>
            <w:r w:rsidRPr="00646C87">
              <w:rPr>
                <w:rFonts w:cstheme="minorHAnsi"/>
              </w:rPr>
              <w:t>The use of private vehicles is strongly discouraged and should only be used when no reasonable alternative exists.</w:t>
            </w:r>
          </w:p>
          <w:p w14:paraId="1B4E4EAE" w14:textId="1443CACA" w:rsidR="002F4CBA" w:rsidRPr="00646C87" w:rsidRDefault="002F4CBA" w:rsidP="00770472">
            <w:pPr>
              <w:pStyle w:val="ListParagraph"/>
              <w:numPr>
                <w:ilvl w:val="0"/>
                <w:numId w:val="15"/>
              </w:numPr>
              <w:spacing w:after="0" w:line="240" w:lineRule="auto"/>
              <w:ind w:left="723" w:hanging="425"/>
              <w:rPr>
                <w:color w:val="FF0000"/>
              </w:rPr>
            </w:pPr>
            <w:r w:rsidRPr="00646C87">
              <w:rPr>
                <w:rFonts w:cstheme="minorHAnsi"/>
              </w:rPr>
              <w:t xml:space="preserve">Where business mileage is being claimed, the start point, destination and number of miles must be included on the expense claim. </w:t>
            </w:r>
            <w:r w:rsidR="004D5A6C" w:rsidRPr="00646C87">
              <w:rPr>
                <w:rFonts w:cstheme="minorHAnsi"/>
              </w:rPr>
              <w:t xml:space="preserve">For </w:t>
            </w:r>
            <w:r w:rsidR="00B0063F" w:rsidRPr="00646C87">
              <w:rPr>
                <w:rFonts w:cstheme="minorHAnsi"/>
              </w:rPr>
              <w:t xml:space="preserve">travel within the </w:t>
            </w:r>
            <w:r w:rsidR="004D5A6C" w:rsidRPr="00646C87">
              <w:rPr>
                <w:rFonts w:cstheme="minorHAnsi"/>
              </w:rPr>
              <w:t>UK, a</w:t>
            </w:r>
            <w:r w:rsidRPr="00646C87">
              <w:rPr>
                <w:rFonts w:cstheme="minorHAnsi"/>
              </w:rPr>
              <w:t xml:space="preserve">pproved mileage rates for cars, motor cycles and bicycles can be found at the </w:t>
            </w:r>
            <w:hyperlink r:id="rId20" w:history="1">
              <w:r w:rsidRPr="00646C87">
                <w:rPr>
                  <w:rStyle w:val="Hyperlink"/>
                  <w:rFonts w:asciiTheme="minorHAnsi" w:hAnsiTheme="minorHAnsi" w:cstheme="minorHAnsi"/>
                  <w:color w:val="0070C0"/>
                  <w:lang w:val="en-GB"/>
                </w:rPr>
                <w:t>HMRC website</w:t>
              </w:r>
            </w:hyperlink>
            <w:r w:rsidRPr="00646C87">
              <w:rPr>
                <w:rFonts w:cstheme="minorHAnsi"/>
              </w:rPr>
              <w:t xml:space="preserve">.  </w:t>
            </w:r>
            <w:r w:rsidR="00B0063F" w:rsidRPr="00646C87">
              <w:rPr>
                <w:rFonts w:eastAsia="Times New Roman"/>
              </w:rPr>
              <w:t xml:space="preserve"> If you are claiming from outside the UK you should use a locally appropriate mileage rate, and provide evidence of where that rate has come from or how it was derived. </w:t>
            </w:r>
            <w:r w:rsidRPr="00646C87">
              <w:rPr>
                <w:rFonts w:cstheme="minorHAnsi"/>
              </w:rPr>
              <w:t xml:space="preserve">Mileage can only be claimed when using a personal vehicle, not a rental vehicle. Fuel </w:t>
            </w:r>
            <w:r w:rsidR="009D5C6A" w:rsidRPr="00646C87">
              <w:rPr>
                <w:rFonts w:cstheme="minorHAnsi"/>
              </w:rPr>
              <w:t>c</w:t>
            </w:r>
            <w:r w:rsidRPr="00646C87">
              <w:rPr>
                <w:rFonts w:cstheme="minorHAnsi"/>
              </w:rPr>
              <w:t>ost</w:t>
            </w:r>
            <w:r w:rsidR="009D5C6A" w:rsidRPr="00646C87">
              <w:rPr>
                <w:rFonts w:cstheme="minorHAnsi"/>
              </w:rPr>
              <w:t>s</w:t>
            </w:r>
            <w:r w:rsidRPr="00646C87">
              <w:rPr>
                <w:rFonts w:cstheme="minorHAnsi"/>
              </w:rPr>
              <w:t xml:space="preserve"> can be claimed for rental vehicles.</w:t>
            </w:r>
          </w:p>
          <w:p w14:paraId="00900D2A" w14:textId="65385432" w:rsidR="00646C87" w:rsidRPr="00646C87" w:rsidRDefault="00646C87" w:rsidP="00770472">
            <w:pPr>
              <w:pStyle w:val="ListParagraph"/>
              <w:widowControl/>
              <w:numPr>
                <w:ilvl w:val="0"/>
                <w:numId w:val="15"/>
              </w:numPr>
              <w:spacing w:after="0" w:line="240" w:lineRule="auto"/>
              <w:ind w:left="723" w:hanging="425"/>
              <w:jc w:val="both"/>
              <w:rPr>
                <w:rFonts w:cstheme="minorHAnsi"/>
                <w:color w:val="FF0000"/>
              </w:rPr>
            </w:pPr>
            <w:r w:rsidRPr="00646C87">
              <w:rPr>
                <w:rFonts w:cstheme="minorHAnsi"/>
              </w:rPr>
              <w:t xml:space="preserve">Wherever possible accommodation and travel should be booked via Diversity Travel avoiding the need for an advance. </w:t>
            </w:r>
          </w:p>
        </w:tc>
      </w:tr>
      <w:tr w:rsidR="002F4CBA" w:rsidRPr="00B55A70" w14:paraId="52797DCA" w14:textId="77777777" w:rsidTr="24289BF6">
        <w:trPr>
          <w:trHeight w:val="30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899E068" w14:textId="1DF7C881" w:rsidR="002F4CBA" w:rsidRPr="002F4CBA" w:rsidRDefault="002F4CBA" w:rsidP="003B536E">
            <w:pPr>
              <w:spacing w:after="0" w:line="240" w:lineRule="auto"/>
              <w:ind w:left="127" w:hanging="127"/>
              <w:rPr>
                <w:rFonts w:cstheme="minorHAnsi"/>
              </w:rPr>
            </w:pPr>
            <w:r>
              <w:rPr>
                <w:rFonts w:cstheme="minorHAnsi"/>
                <w:b/>
              </w:rPr>
              <w:t xml:space="preserve"> </w:t>
            </w:r>
            <w:r w:rsidRPr="6F95FA6A">
              <w:rPr>
                <w:b/>
                <w:bCs/>
              </w:rPr>
              <w:t xml:space="preserve"> Subsistence</w:t>
            </w:r>
            <w:r w:rsidR="00E42EE6">
              <w:rPr>
                <w:b/>
                <w:bCs/>
              </w:rPr>
              <w:t>/</w:t>
            </w:r>
            <w:r w:rsidRPr="6F95FA6A">
              <w:rPr>
                <w:b/>
                <w:bCs/>
              </w:rPr>
              <w:t xml:space="preserve">other </w:t>
            </w:r>
            <w:r>
              <w:rPr>
                <w:b/>
                <w:bCs/>
              </w:rPr>
              <w:t xml:space="preserve">       </w:t>
            </w:r>
            <w:r w:rsidRPr="6F95FA6A">
              <w:rPr>
                <w:b/>
                <w:bCs/>
              </w:rPr>
              <w:t>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0675C63C" w14:textId="77777777" w:rsidR="00770472" w:rsidRDefault="002F4CBA" w:rsidP="00770472">
            <w:pPr>
              <w:pStyle w:val="ListParagraph"/>
              <w:numPr>
                <w:ilvl w:val="0"/>
                <w:numId w:val="16"/>
              </w:numPr>
              <w:spacing w:after="0" w:line="240" w:lineRule="auto"/>
              <w:ind w:hanging="422"/>
            </w:pPr>
            <w:r w:rsidRPr="00646C87">
              <w:t xml:space="preserve">The actual costs of personal incidental expenses such as newspapers, private calls, laundry, non-alcoholic drinks, etc. can be claimed provided that the total amount spent on such items amounts to no more than £5 per night (where the night is spent in the UK) or £10 per night (where the night is spent outside the UK).  Receipts are required.  This is not a round sum per day allowance claimed for nights away from home. The cost of alcohol consumed as part a meal will not be reimbursed. </w:t>
            </w:r>
          </w:p>
          <w:p w14:paraId="7AB0249C" w14:textId="3D79D88F" w:rsidR="002F4CBA" w:rsidRPr="00770472" w:rsidRDefault="002F4CBA" w:rsidP="00770472">
            <w:pPr>
              <w:pStyle w:val="ListParagraph"/>
              <w:numPr>
                <w:ilvl w:val="0"/>
                <w:numId w:val="16"/>
              </w:numPr>
              <w:spacing w:after="0" w:line="240" w:lineRule="auto"/>
              <w:ind w:hanging="422"/>
            </w:pPr>
            <w:r w:rsidRPr="00646C87">
              <w:t xml:space="preserve">Food and beverages taken as a meal (breakfast, lunch and dinner) can be claimed while travelling on </w:t>
            </w:r>
            <w:r w:rsidR="00DC7D39" w:rsidRPr="00646C87">
              <w:t>university</w:t>
            </w:r>
            <w:r w:rsidRPr="00646C87">
              <w:t xml:space="preserve"> business if the meal-time falls within the journey. </w:t>
            </w:r>
            <w:r w:rsidR="00DC7D39" w:rsidRPr="00646C87">
              <w:t xml:space="preserve"> </w:t>
            </w:r>
            <w:r w:rsidRPr="00646C87">
              <w:t>Costs should not be excessive. As a guide, reasonable rates in the UK are considered to be:  Breakfast: £10, Lunch: £10, Dinner: £25.</w:t>
            </w:r>
            <w:r w:rsidR="00DC7D39" w:rsidRPr="00646C87">
              <w:t xml:space="preserve"> </w:t>
            </w:r>
            <w:r w:rsidR="00DC7D39" w:rsidRPr="00770472">
              <w:rPr>
                <w:b/>
                <w:bCs/>
              </w:rPr>
              <w:t>The cost of alcohol consumed as part a meal will not be reimbursed</w:t>
            </w:r>
          </w:p>
        </w:tc>
      </w:tr>
      <w:tr w:rsidR="002F4CBA" w:rsidRPr="00B55A70" w14:paraId="7BD77FDA"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550AD6" w14:textId="53E5ECDD" w:rsidR="002F4CBA" w:rsidRDefault="00646C87" w:rsidP="00646C87">
            <w:pPr>
              <w:pStyle w:val="NoSpacing"/>
              <w:ind w:left="127"/>
              <w:rPr>
                <w:rFonts w:cstheme="minorHAnsi"/>
                <w:b/>
              </w:rPr>
            </w:pPr>
            <w:r>
              <w:rPr>
                <w:rFonts w:cstheme="minorHAnsi"/>
                <w:b/>
                <w:bCs/>
              </w:rPr>
              <w:t xml:space="preserve">Information on </w:t>
            </w:r>
            <w:r w:rsidR="00D97B56">
              <w:rPr>
                <w:rFonts w:cstheme="minorHAnsi"/>
                <w:b/>
                <w:bCs/>
              </w:rPr>
              <w:t>advance</w:t>
            </w:r>
            <w:r>
              <w:rPr>
                <w:rFonts w:cstheme="minorHAnsi"/>
                <w:b/>
                <w:bCs/>
              </w:rPr>
              <w:t>s</w:t>
            </w:r>
            <w:r w:rsidR="00D97B56">
              <w:rPr>
                <w:rFonts w:cstheme="minorHAnsi"/>
                <w:b/>
                <w:bCs/>
              </w:rPr>
              <w:t xml:space="preserve"> of expenses</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559A1E9F" w14:textId="6F37CA65" w:rsidR="002F4CBA" w:rsidRPr="00646C87" w:rsidRDefault="00646C87" w:rsidP="003B536E">
            <w:pPr>
              <w:pStyle w:val="NoSpacing"/>
              <w:numPr>
                <w:ilvl w:val="0"/>
                <w:numId w:val="18"/>
              </w:numPr>
              <w:rPr>
                <w:rFonts w:asciiTheme="minorHAnsi" w:hAnsiTheme="minorHAnsi" w:cstheme="minorHAnsi"/>
                <w:lang w:val="en-GB"/>
              </w:rPr>
            </w:pPr>
            <w:r>
              <w:rPr>
                <w:rFonts w:asciiTheme="minorHAnsi" w:hAnsiTheme="minorHAnsi" w:cstheme="minorHAnsi"/>
                <w:lang w:val="en-GB"/>
              </w:rPr>
              <w:t xml:space="preserve">Advance payments and evidenced expenditure </w:t>
            </w:r>
            <w:r w:rsidR="002F4CBA" w:rsidRPr="00646C87">
              <w:rPr>
                <w:rFonts w:asciiTheme="minorHAnsi" w:hAnsiTheme="minorHAnsi" w:cstheme="minorHAnsi"/>
                <w:lang w:val="en-GB"/>
              </w:rPr>
              <w:t>must be recorded, clearly itemised and accurately co</w:t>
            </w:r>
            <w:r>
              <w:rPr>
                <w:rFonts w:asciiTheme="minorHAnsi" w:hAnsiTheme="minorHAnsi" w:cstheme="minorHAnsi"/>
                <w:lang w:val="en-GB"/>
              </w:rPr>
              <w:t>sted</w:t>
            </w:r>
            <w:r w:rsidR="002F4CBA" w:rsidRPr="00646C87">
              <w:rPr>
                <w:rFonts w:asciiTheme="minorHAnsi" w:hAnsiTheme="minorHAnsi" w:cstheme="minorHAnsi"/>
                <w:lang w:val="en-GB"/>
              </w:rPr>
              <w:t xml:space="preserve"> on th</w:t>
            </w:r>
            <w:r w:rsidR="0006705E" w:rsidRPr="00646C87">
              <w:rPr>
                <w:rFonts w:asciiTheme="minorHAnsi" w:hAnsiTheme="minorHAnsi" w:cstheme="minorHAnsi"/>
                <w:lang w:val="en-GB"/>
              </w:rPr>
              <w:t xml:space="preserve">is </w:t>
            </w:r>
            <w:r>
              <w:rPr>
                <w:rFonts w:asciiTheme="minorHAnsi" w:hAnsiTheme="minorHAnsi" w:cstheme="minorHAnsi"/>
                <w:lang w:val="en-GB"/>
              </w:rPr>
              <w:t>f</w:t>
            </w:r>
            <w:r w:rsidR="0006705E" w:rsidRPr="00646C87">
              <w:rPr>
                <w:rFonts w:asciiTheme="minorHAnsi" w:hAnsiTheme="minorHAnsi" w:cstheme="minorHAnsi"/>
                <w:lang w:val="en-GB"/>
              </w:rPr>
              <w:t>orm.</w:t>
            </w:r>
            <w:r w:rsidR="002F4CBA" w:rsidRPr="00646C87">
              <w:rPr>
                <w:rFonts w:asciiTheme="minorHAnsi" w:hAnsiTheme="minorHAnsi" w:cstheme="minorHAnsi"/>
                <w:lang w:val="en-GB"/>
              </w:rPr>
              <w:t xml:space="preserve"> </w:t>
            </w:r>
          </w:p>
          <w:p w14:paraId="21138255" w14:textId="233EEB82" w:rsidR="002F4CBA" w:rsidRPr="00646C87" w:rsidRDefault="003F5AB8" w:rsidP="003B536E">
            <w:pPr>
              <w:pStyle w:val="NoSpacing"/>
              <w:numPr>
                <w:ilvl w:val="0"/>
                <w:numId w:val="18"/>
              </w:numPr>
              <w:rPr>
                <w:rFonts w:asciiTheme="minorHAnsi" w:hAnsiTheme="minorHAnsi" w:cstheme="minorHAnsi"/>
                <w:lang w:val="en-GB"/>
              </w:rPr>
            </w:pPr>
            <w:r w:rsidRPr="00646C87">
              <w:rPr>
                <w:rFonts w:cs="Calibri"/>
                <w:shd w:val="clear" w:color="auto" w:fill="FFFFFF"/>
              </w:rPr>
              <w:t xml:space="preserve">All receipts showing proof of payment must be attached (in a PDF file where possible) and returned </w:t>
            </w:r>
            <w:r w:rsidR="00646C87">
              <w:rPr>
                <w:rFonts w:cs="Calibri"/>
                <w:shd w:val="clear" w:color="auto" w:fill="FFFFFF"/>
              </w:rPr>
              <w:t xml:space="preserve">on return from travel, in line with the guidance below. </w:t>
            </w:r>
            <w:r w:rsidRPr="00646C87">
              <w:rPr>
                <w:rFonts w:cs="Calibri"/>
                <w:shd w:val="clear" w:color="auto" w:fill="FFFFFF"/>
              </w:rPr>
              <w:t xml:space="preserve">All receipts must be legible. </w:t>
            </w:r>
            <w:r w:rsidR="00646C87">
              <w:rPr>
                <w:rFonts w:cs="Calibri"/>
                <w:shd w:val="clear" w:color="auto" w:fill="FFFFFF"/>
              </w:rPr>
              <w:t>*</w:t>
            </w:r>
            <w:r w:rsidRPr="00646C87">
              <w:rPr>
                <w:rFonts w:cs="Calibri"/>
                <w:shd w:val="clear" w:color="auto" w:fill="FFFFFF"/>
              </w:rPr>
              <w:t>Mileage claims do not require a receipt.</w:t>
            </w:r>
          </w:p>
          <w:p w14:paraId="708D67E4" w14:textId="5307D9B5" w:rsidR="00D97B56" w:rsidRPr="00646C87" w:rsidRDefault="00646C87" w:rsidP="00646C87">
            <w:pPr>
              <w:pStyle w:val="NoSpacing"/>
              <w:numPr>
                <w:ilvl w:val="0"/>
                <w:numId w:val="18"/>
              </w:numPr>
              <w:rPr>
                <w:rFonts w:asciiTheme="minorHAnsi" w:eastAsiaTheme="minorHAnsi" w:hAnsiTheme="minorHAnsi" w:cstheme="minorHAnsi"/>
                <w:b/>
                <w:u w:val="single"/>
                <w:lang w:val="en-GB"/>
              </w:rPr>
            </w:pPr>
            <w:r w:rsidRPr="00646C87">
              <w:rPr>
                <w:rFonts w:cs="Calibri"/>
                <w:shd w:val="clear" w:color="auto" w:fill="FFFFFF"/>
              </w:rPr>
              <w:t>Advance claims are paid direct to the claimant’s bank account. Once approved payment will be made on the next available BACS payment run</w:t>
            </w:r>
            <w:r w:rsidRPr="00646C87">
              <w:rPr>
                <w:rFonts w:asciiTheme="minorHAnsi" w:eastAsiaTheme="minorHAnsi" w:hAnsiTheme="minorHAnsi" w:cstheme="minorHAnsi"/>
                <w:b/>
                <w:u w:val="single"/>
                <w:lang w:val="en-GB"/>
              </w:rPr>
              <w:t xml:space="preserve">. </w:t>
            </w:r>
          </w:p>
        </w:tc>
      </w:tr>
    </w:tbl>
    <w:p w14:paraId="79BE461A" w14:textId="77777777" w:rsidR="00646C87" w:rsidRDefault="00646C87">
      <w:r>
        <w:br w:type="page"/>
      </w:r>
    </w:p>
    <w:tbl>
      <w:tblPr>
        <w:tblpPr w:leftFromText="180" w:rightFromText="180" w:vertAnchor="text" w:horzAnchor="margin" w:tblpXSpec="center" w:tblpY="365"/>
        <w:tblW w:w="16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6"/>
        <w:gridCol w:w="14336"/>
      </w:tblGrid>
      <w:tr w:rsidR="00646C87" w:rsidRPr="00B55A70" w14:paraId="3A95AC5C" w14:textId="77777777" w:rsidTr="24289BF6">
        <w:trPr>
          <w:trHeight w:val="20"/>
        </w:trPr>
        <w:tc>
          <w:tcPr>
            <w:tcW w:w="1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057B753" w14:textId="3302FC1B" w:rsidR="00646C87" w:rsidRDefault="00646C87" w:rsidP="00770472">
            <w:pPr>
              <w:pStyle w:val="NoSpacing"/>
              <w:ind w:left="127"/>
              <w:rPr>
                <w:rFonts w:cstheme="minorHAnsi"/>
                <w:b/>
                <w:bCs/>
              </w:rPr>
            </w:pPr>
            <w:r>
              <w:rPr>
                <w:rFonts w:cstheme="minorHAnsi"/>
                <w:b/>
                <w:bCs/>
              </w:rPr>
              <w:lastRenderedPageBreak/>
              <w:t xml:space="preserve">Guidance </w:t>
            </w:r>
            <w:r w:rsidR="00770472">
              <w:rPr>
                <w:rFonts w:cstheme="minorHAnsi"/>
                <w:b/>
                <w:bCs/>
              </w:rPr>
              <w:t>for</w:t>
            </w:r>
            <w:r>
              <w:rPr>
                <w:rFonts w:cstheme="minorHAnsi"/>
                <w:b/>
                <w:bCs/>
              </w:rPr>
              <w:t xml:space="preserve"> claiming </w:t>
            </w:r>
            <w:r w:rsidR="00770472">
              <w:rPr>
                <w:rFonts w:cstheme="minorHAnsi"/>
                <w:b/>
                <w:bCs/>
              </w:rPr>
              <w:t>an advance</w:t>
            </w:r>
          </w:p>
        </w:tc>
        <w:tc>
          <w:tcPr>
            <w:tcW w:w="14336" w:type="dxa"/>
            <w:tcBorders>
              <w:top w:val="single" w:sz="6" w:space="0" w:color="auto"/>
              <w:left w:val="single" w:sz="6" w:space="0" w:color="auto"/>
              <w:bottom w:val="single" w:sz="6" w:space="0" w:color="auto"/>
              <w:right w:val="single" w:sz="6" w:space="0" w:color="auto"/>
            </w:tcBorders>
            <w:shd w:val="clear" w:color="auto" w:fill="auto"/>
            <w:vAlign w:val="center"/>
          </w:tcPr>
          <w:p w14:paraId="33526FE4" w14:textId="5F6BE540" w:rsidR="00646C87" w:rsidRPr="003D2EC4" w:rsidRDefault="00646C87" w:rsidP="00E62EFC">
            <w:pPr>
              <w:spacing w:line="240" w:lineRule="auto"/>
              <w:ind w:left="156"/>
              <w:rPr>
                <w:rFonts w:cstheme="minorHAnsi"/>
                <w:b/>
                <w:bCs/>
              </w:rPr>
            </w:pPr>
            <w:r w:rsidRPr="003D2EC4">
              <w:rPr>
                <w:rFonts w:cstheme="minorHAnsi"/>
                <w:b/>
                <w:bCs/>
              </w:rPr>
              <w:t>Step 1 – applying for advance</w:t>
            </w:r>
          </w:p>
          <w:p w14:paraId="05DD2879" w14:textId="07C76846" w:rsidR="003D2EC4" w:rsidRDefault="00646C87" w:rsidP="00E62EFC">
            <w:pPr>
              <w:spacing w:line="240" w:lineRule="auto"/>
              <w:ind w:left="156" w:right="138"/>
              <w:rPr>
                <w:rFonts w:cstheme="minorHAnsi"/>
              </w:rPr>
            </w:pPr>
            <w:r>
              <w:rPr>
                <w:rFonts w:cstheme="minorHAnsi"/>
              </w:rPr>
              <w:t xml:space="preserve">If an advance is deemed the best option for paying </w:t>
            </w:r>
            <w:r w:rsidR="003D2EC4">
              <w:rPr>
                <w:rFonts w:cstheme="minorHAnsi"/>
              </w:rPr>
              <w:t xml:space="preserve">for </w:t>
            </w:r>
            <w:r>
              <w:rPr>
                <w:rFonts w:cstheme="minorHAnsi"/>
              </w:rPr>
              <w:t xml:space="preserve">expenses </w:t>
            </w:r>
            <w:r w:rsidR="003D2EC4">
              <w:rPr>
                <w:rFonts w:cstheme="minorHAnsi"/>
              </w:rPr>
              <w:t xml:space="preserve">that are </w:t>
            </w:r>
            <w:r>
              <w:rPr>
                <w:rFonts w:cstheme="minorHAnsi"/>
              </w:rPr>
              <w:t>due to be incurred (where costs are likely to exceed £300)</w:t>
            </w:r>
            <w:r w:rsidR="00B0214F">
              <w:rPr>
                <w:rFonts w:cstheme="minorHAnsi"/>
              </w:rPr>
              <w:t>, t</w:t>
            </w:r>
            <w:r w:rsidR="003D2EC4" w:rsidRPr="00B0214F">
              <w:rPr>
                <w:rFonts w:cstheme="minorHAnsi"/>
              </w:rPr>
              <w:t>he school/department should s</w:t>
            </w:r>
            <w:r w:rsidRPr="00B0214F">
              <w:rPr>
                <w:rFonts w:cstheme="minorHAnsi"/>
              </w:rPr>
              <w:t xml:space="preserve">end </w:t>
            </w:r>
            <w:r w:rsidR="00B0214F">
              <w:rPr>
                <w:rFonts w:cstheme="minorHAnsi"/>
              </w:rPr>
              <w:t>an</w:t>
            </w:r>
            <w:r w:rsidR="003D2EC4" w:rsidRPr="00B0214F">
              <w:rPr>
                <w:rFonts w:cstheme="minorHAnsi"/>
              </w:rPr>
              <w:t xml:space="preserve"> </w:t>
            </w:r>
            <w:r w:rsidRPr="00B0214F">
              <w:rPr>
                <w:rFonts w:cstheme="minorHAnsi"/>
              </w:rPr>
              <w:t xml:space="preserve">advance </w:t>
            </w:r>
            <w:r w:rsidR="003D2EC4" w:rsidRPr="00B0214F">
              <w:rPr>
                <w:rFonts w:cstheme="minorHAnsi"/>
              </w:rPr>
              <w:t xml:space="preserve">request </w:t>
            </w:r>
            <w:r w:rsidRPr="00B0214F">
              <w:rPr>
                <w:rFonts w:cstheme="minorHAnsi"/>
              </w:rPr>
              <w:t xml:space="preserve">form to claimant </w:t>
            </w:r>
            <w:r w:rsidR="003D2EC4" w:rsidRPr="00B0214F">
              <w:rPr>
                <w:rFonts w:cstheme="minorHAnsi"/>
              </w:rPr>
              <w:t xml:space="preserve">and ask them </w:t>
            </w:r>
            <w:r w:rsidRPr="00B0214F">
              <w:rPr>
                <w:rFonts w:cstheme="minorHAnsi"/>
              </w:rPr>
              <w:t>complete Part 1 – sections 1-</w:t>
            </w:r>
            <w:r w:rsidR="003D2EC4" w:rsidRPr="00B0214F">
              <w:rPr>
                <w:rFonts w:cstheme="minorHAnsi"/>
              </w:rPr>
              <w:t xml:space="preserve">5 of the form. This must include an </w:t>
            </w:r>
            <w:r w:rsidR="003D2EC4">
              <w:rPr>
                <w:rFonts w:cstheme="minorHAnsi"/>
              </w:rPr>
              <w:t xml:space="preserve">estimated breakdown of the advance required. Once received and checked, the school/department should complete the costing information in Part 1 section 5/6 and submit the form to </w:t>
            </w:r>
            <w:hyperlink r:id="rId21" w:history="1">
              <w:r w:rsidR="003D2EC4" w:rsidRPr="00496814">
                <w:rPr>
                  <w:rStyle w:val="Hyperlink"/>
                  <w:rFonts w:cstheme="minorHAnsi"/>
                </w:rPr>
                <w:t>finance.helpline@ed.ac.uk</w:t>
              </w:r>
            </w:hyperlink>
            <w:r w:rsidR="003D2EC4">
              <w:rPr>
                <w:rFonts w:cstheme="minorHAnsi"/>
              </w:rPr>
              <w:t>. The claim will be reviewed</w:t>
            </w:r>
            <w:r w:rsidR="00B0214F">
              <w:rPr>
                <w:rFonts w:cstheme="minorHAnsi"/>
              </w:rPr>
              <w:t xml:space="preserve"> and if the claim is in line with policy</w:t>
            </w:r>
            <w:r w:rsidR="003D2EC4">
              <w:rPr>
                <w:rFonts w:cstheme="minorHAnsi"/>
              </w:rPr>
              <w:t xml:space="preserve">, an invoice will be raised in People and Money. An approval notification will be generated and once approved, </w:t>
            </w:r>
            <w:r w:rsidR="003D2EC4" w:rsidRPr="00646C87">
              <w:rPr>
                <w:rFonts w:cs="Calibri"/>
                <w:shd w:val="clear" w:color="auto" w:fill="FFFFFF"/>
              </w:rPr>
              <w:t>payment will be made on the next available BACS payment run</w:t>
            </w:r>
            <w:r w:rsidR="003D2EC4" w:rsidRPr="00646C87">
              <w:rPr>
                <w:rFonts w:cstheme="minorHAnsi"/>
                <w:b/>
                <w:u w:val="single"/>
              </w:rPr>
              <w:t>.</w:t>
            </w:r>
          </w:p>
          <w:p w14:paraId="7E4DE88E" w14:textId="32018C70" w:rsidR="003D2EC4" w:rsidRPr="003D2EC4" w:rsidRDefault="003D2EC4" w:rsidP="00E62EFC">
            <w:pPr>
              <w:spacing w:line="240" w:lineRule="auto"/>
              <w:ind w:left="156"/>
              <w:rPr>
                <w:rFonts w:cstheme="minorHAnsi"/>
                <w:b/>
                <w:bCs/>
              </w:rPr>
            </w:pPr>
            <w:r w:rsidRPr="003D2EC4">
              <w:rPr>
                <w:rFonts w:cstheme="minorHAnsi"/>
                <w:b/>
                <w:bCs/>
              </w:rPr>
              <w:t>Step 2 – reconciling the advance</w:t>
            </w:r>
          </w:p>
          <w:p w14:paraId="68451BFF" w14:textId="4613A157" w:rsidR="00646C87" w:rsidRPr="00646C87" w:rsidRDefault="003D2EC4" w:rsidP="00E62EFC">
            <w:pPr>
              <w:spacing w:line="240" w:lineRule="auto"/>
              <w:ind w:left="156" w:right="138"/>
              <w:rPr>
                <w:rFonts w:cstheme="minorHAnsi"/>
              </w:rPr>
            </w:pPr>
            <w:r>
              <w:rPr>
                <w:rFonts w:cstheme="minorHAnsi"/>
              </w:rPr>
              <w:t>T</w:t>
            </w:r>
            <w:r w:rsidR="00646C87" w:rsidRPr="00646C87">
              <w:rPr>
                <w:rFonts w:cstheme="minorHAnsi"/>
              </w:rPr>
              <w:t xml:space="preserve">he claimant must evidence expenditure within a month of returning from travel. The claimant </w:t>
            </w:r>
            <w:r w:rsidR="00B0214F">
              <w:rPr>
                <w:rFonts w:cstheme="minorHAnsi"/>
              </w:rPr>
              <w:t>will</w:t>
            </w:r>
            <w:r w:rsidR="00646C87" w:rsidRPr="00646C87">
              <w:rPr>
                <w:rFonts w:cstheme="minorHAnsi"/>
              </w:rPr>
              <w:t xml:space="preserve"> </w:t>
            </w:r>
            <w:r>
              <w:rPr>
                <w:rFonts w:cstheme="minorHAnsi"/>
              </w:rPr>
              <w:t xml:space="preserve">be asked to </w:t>
            </w:r>
            <w:r w:rsidR="00646C87" w:rsidRPr="00646C87">
              <w:rPr>
                <w:rFonts w:cstheme="minorHAnsi"/>
              </w:rPr>
              <w:t xml:space="preserve">complete </w:t>
            </w:r>
            <w:r w:rsidR="00EB7CA2">
              <w:rPr>
                <w:rFonts w:cstheme="minorHAnsi"/>
              </w:rPr>
              <w:t xml:space="preserve">the </w:t>
            </w:r>
            <w:r w:rsidR="00341552">
              <w:rPr>
                <w:rFonts w:cstheme="minorHAnsi"/>
              </w:rPr>
              <w:t>“</w:t>
            </w:r>
            <w:r w:rsidR="00EB7CA2">
              <w:rPr>
                <w:rFonts w:cstheme="minorHAnsi"/>
              </w:rPr>
              <w:t>Advance Reconciliation</w:t>
            </w:r>
            <w:r w:rsidR="00341552">
              <w:rPr>
                <w:rFonts w:cstheme="minorHAnsi"/>
              </w:rPr>
              <w:t xml:space="preserve">” </w:t>
            </w:r>
            <w:r w:rsidR="00EB7CA2">
              <w:rPr>
                <w:rFonts w:cstheme="minorHAnsi"/>
              </w:rPr>
              <w:t>Form</w:t>
            </w:r>
            <w:r w:rsidR="00B0214F">
              <w:rPr>
                <w:rFonts w:cstheme="minorHAnsi"/>
              </w:rPr>
              <w:t xml:space="preserve">. The form should be </w:t>
            </w:r>
            <w:r w:rsidR="00646C87" w:rsidRPr="00646C87">
              <w:rPr>
                <w:rFonts w:cstheme="minorHAnsi"/>
              </w:rPr>
              <w:t>return</w:t>
            </w:r>
            <w:r w:rsidR="00B0214F">
              <w:rPr>
                <w:rFonts w:cstheme="minorHAnsi"/>
              </w:rPr>
              <w:t>ed</w:t>
            </w:r>
            <w:r w:rsidR="00646C87" w:rsidRPr="00646C87">
              <w:rPr>
                <w:rFonts w:cstheme="minorHAnsi"/>
              </w:rPr>
              <w:t xml:space="preserve"> to the school/department along with receipts supporting the </w:t>
            </w:r>
            <w:r>
              <w:rPr>
                <w:rFonts w:cstheme="minorHAnsi"/>
              </w:rPr>
              <w:t>expenses incurred</w:t>
            </w:r>
            <w:r w:rsidR="00646C87" w:rsidRPr="00646C87">
              <w:rPr>
                <w:rFonts w:cstheme="minorHAnsi"/>
              </w:rPr>
              <w:t xml:space="preserve">. </w:t>
            </w:r>
            <w:r w:rsidR="00646C87" w:rsidRPr="00646C87">
              <w:rPr>
                <w:rFonts w:cstheme="minorHAnsi"/>
                <w:b/>
                <w:bCs/>
              </w:rPr>
              <w:t>Note:</w:t>
            </w:r>
            <w:r w:rsidR="00646C87" w:rsidRPr="00646C87">
              <w:rPr>
                <w:rFonts w:cstheme="minorHAnsi"/>
              </w:rPr>
              <w:t xml:space="preserve"> Per Diem rates do not apply (in line with policy) so receipts must be retained and submitted).</w:t>
            </w:r>
          </w:p>
          <w:p w14:paraId="019D4C90" w14:textId="6A1FF0F9" w:rsidR="00646C87" w:rsidRPr="00B0214F" w:rsidRDefault="00646C87" w:rsidP="00E62EFC">
            <w:pPr>
              <w:spacing w:line="240" w:lineRule="auto"/>
              <w:ind w:left="156" w:right="138"/>
              <w:rPr>
                <w:rStyle w:val="Hyperlink"/>
                <w:rFonts w:cstheme="minorHAnsi"/>
                <w:color w:val="auto"/>
              </w:rPr>
            </w:pPr>
            <w:r w:rsidRPr="00B0214F">
              <w:rPr>
                <w:rFonts w:cstheme="minorHAnsi"/>
              </w:rPr>
              <w:t xml:space="preserve">The </w:t>
            </w:r>
            <w:r w:rsidR="00B0214F">
              <w:rPr>
                <w:rFonts w:cstheme="minorHAnsi"/>
              </w:rPr>
              <w:t>s</w:t>
            </w:r>
            <w:r w:rsidRPr="00B0214F">
              <w:rPr>
                <w:rFonts w:cstheme="minorHAnsi"/>
              </w:rPr>
              <w:t>chool/</w:t>
            </w:r>
            <w:r w:rsidR="00B0214F">
              <w:rPr>
                <w:rFonts w:cstheme="minorHAnsi"/>
              </w:rPr>
              <w:t>d</w:t>
            </w:r>
            <w:r w:rsidRPr="00B0214F">
              <w:rPr>
                <w:rFonts w:cstheme="minorHAnsi"/>
              </w:rPr>
              <w:t>epartment must check</w:t>
            </w:r>
            <w:r w:rsidRPr="00B0214F">
              <w:rPr>
                <w:rFonts w:cstheme="minorHAnsi"/>
                <w:b/>
                <w:bCs/>
              </w:rPr>
              <w:t xml:space="preserve"> </w:t>
            </w:r>
            <w:r w:rsidRPr="00B0214F">
              <w:rPr>
                <w:rFonts w:cstheme="minorHAnsi"/>
              </w:rPr>
              <w:t xml:space="preserve">the </w:t>
            </w:r>
            <w:r w:rsidR="00B0214F">
              <w:rPr>
                <w:rFonts w:cstheme="minorHAnsi"/>
              </w:rPr>
              <w:t xml:space="preserve">form and </w:t>
            </w:r>
            <w:r w:rsidRPr="00B0214F">
              <w:rPr>
                <w:rFonts w:cstheme="minorHAnsi"/>
              </w:rPr>
              <w:t xml:space="preserve">receipts against </w:t>
            </w:r>
            <w:r w:rsidR="00B0214F">
              <w:rPr>
                <w:rFonts w:cstheme="minorHAnsi"/>
              </w:rPr>
              <w:t xml:space="preserve">the expenses </w:t>
            </w:r>
            <w:r w:rsidRPr="00B0214F">
              <w:rPr>
                <w:rFonts w:cstheme="minorHAnsi"/>
              </w:rPr>
              <w:t>policy</w:t>
            </w:r>
            <w:r w:rsidR="00B0214F">
              <w:rPr>
                <w:rFonts w:cstheme="minorHAnsi"/>
              </w:rPr>
              <w:t xml:space="preserve"> and check whether there </w:t>
            </w:r>
            <w:proofErr w:type="gramStart"/>
            <w:r w:rsidR="00B0214F">
              <w:rPr>
                <w:rFonts w:cstheme="minorHAnsi"/>
              </w:rPr>
              <w:t>is</w:t>
            </w:r>
            <w:proofErr w:type="gramEnd"/>
            <w:r w:rsidR="00B0214F">
              <w:rPr>
                <w:rFonts w:cstheme="minorHAnsi"/>
              </w:rPr>
              <w:t xml:space="preserve"> any payments due to or from the claimant.</w:t>
            </w:r>
            <w:r w:rsidRPr="00B0214F">
              <w:rPr>
                <w:rFonts w:cstheme="minorHAnsi"/>
              </w:rPr>
              <w:t xml:space="preserve"> </w:t>
            </w:r>
          </w:p>
          <w:p w14:paraId="6666608E" w14:textId="07F80473" w:rsidR="00B0214F" w:rsidRPr="00B0214F" w:rsidRDefault="00B0214F" w:rsidP="00E62EFC">
            <w:pPr>
              <w:pStyle w:val="ListParagraph"/>
              <w:numPr>
                <w:ilvl w:val="0"/>
                <w:numId w:val="20"/>
              </w:numPr>
              <w:spacing w:line="240" w:lineRule="auto"/>
              <w:ind w:right="138"/>
              <w:rPr>
                <w:rFonts w:cstheme="minorHAnsi"/>
              </w:rPr>
            </w:pPr>
            <w:r w:rsidRPr="00B0214F">
              <w:rPr>
                <w:rFonts w:cstheme="minorHAnsi"/>
              </w:rPr>
              <w:t xml:space="preserve">In the event that the receipts and evidence of spend reconcile back to the original advance, the school/department should send the receipts and form to </w:t>
            </w:r>
            <w:hyperlink r:id="rId22" w:history="1">
              <w:r w:rsidRPr="00B0214F">
                <w:rPr>
                  <w:rStyle w:val="Hyperlink"/>
                  <w:rFonts w:cstheme="minorHAnsi"/>
                </w:rPr>
                <w:t>finance.helpline@ed.ac.uk</w:t>
              </w:r>
            </w:hyperlink>
            <w:r w:rsidRPr="00B0214F">
              <w:rPr>
                <w:rFonts w:cstheme="minorHAnsi"/>
              </w:rPr>
              <w:t xml:space="preserve">. There is no need to complete any further parts of the form. </w:t>
            </w:r>
          </w:p>
          <w:p w14:paraId="7668331A" w14:textId="50CF5A09" w:rsidR="003D2EC4" w:rsidRPr="00B0214F" w:rsidRDefault="003D2EC4" w:rsidP="00E62EFC">
            <w:pPr>
              <w:pStyle w:val="ListParagraph"/>
              <w:numPr>
                <w:ilvl w:val="0"/>
                <w:numId w:val="20"/>
              </w:numPr>
              <w:spacing w:line="240" w:lineRule="auto"/>
              <w:ind w:right="138"/>
            </w:pPr>
            <w:r w:rsidRPr="00B0214F">
              <w:rPr>
                <w:rFonts w:cstheme="minorHAnsi"/>
              </w:rPr>
              <w:t>I</w:t>
            </w:r>
            <w:r w:rsidRPr="00B0214F">
              <w:t>n the event of an overspend (</w:t>
            </w:r>
            <w:proofErr w:type="gramStart"/>
            <w:r w:rsidRPr="00B0214F">
              <w:t>i.e.</w:t>
            </w:r>
            <w:proofErr w:type="gramEnd"/>
            <w:r w:rsidRPr="00B0214F">
              <w:t xml:space="preserve"> the claimant spend</w:t>
            </w:r>
            <w:r w:rsidR="00B0214F">
              <w:t>s</w:t>
            </w:r>
            <w:r w:rsidRPr="00B0214F">
              <w:t xml:space="preserve"> more than the original advance), section </w:t>
            </w:r>
            <w:r w:rsidR="00626EB4">
              <w:t xml:space="preserve">3 </w:t>
            </w:r>
            <w:r w:rsidR="00B0214F">
              <w:t>of the form</w:t>
            </w:r>
            <w:r w:rsidR="00D3785F">
              <w:t xml:space="preserve"> will pre-calculate the payment due</w:t>
            </w:r>
            <w:r w:rsidRPr="00B0214F">
              <w:t xml:space="preserve">. The costing information section should be completed to show where the additional balance </w:t>
            </w:r>
            <w:r w:rsidR="00B0214F">
              <w:t xml:space="preserve">due </w:t>
            </w:r>
            <w:r w:rsidRPr="00B0214F">
              <w:t>is to be costed to.</w:t>
            </w:r>
            <w:r w:rsidR="00B0214F">
              <w:t xml:space="preserve"> The completed form and receipts should be sent to </w:t>
            </w:r>
            <w:hyperlink r:id="rId23" w:history="1">
              <w:r w:rsidR="00B0214F" w:rsidRPr="00496814">
                <w:rPr>
                  <w:rStyle w:val="Hyperlink"/>
                </w:rPr>
                <w:t>finance.helpline@ed.ac.uk</w:t>
              </w:r>
            </w:hyperlink>
            <w:r w:rsidR="00B0214F">
              <w:t xml:space="preserve"> and an invoice will be raised in People and Money to pay the balance due to the claimant.</w:t>
            </w:r>
          </w:p>
          <w:p w14:paraId="7020EF9F" w14:textId="7B1FD03F" w:rsidR="003D2EC4" w:rsidRPr="00B0214F" w:rsidRDefault="003D2EC4" w:rsidP="00E62EFC">
            <w:pPr>
              <w:pStyle w:val="ListParagraph"/>
              <w:numPr>
                <w:ilvl w:val="0"/>
                <w:numId w:val="20"/>
              </w:numPr>
              <w:spacing w:line="240" w:lineRule="auto"/>
              <w:ind w:right="138"/>
              <w:rPr>
                <w:rFonts w:asciiTheme="minorHAnsi" w:hAnsiTheme="minorHAnsi" w:cstheme="minorHAnsi"/>
                <w:color w:val="FF0000"/>
                <w:lang w:val="en-GB"/>
              </w:rPr>
            </w:pPr>
            <w:r w:rsidRPr="00B0214F">
              <w:rPr>
                <w:rFonts w:cstheme="minorHAnsi"/>
              </w:rPr>
              <w:t>In the event of an underspend (</w:t>
            </w:r>
            <w:proofErr w:type="gramStart"/>
            <w:r w:rsidRPr="00B0214F">
              <w:rPr>
                <w:rFonts w:cstheme="minorHAnsi"/>
              </w:rPr>
              <w:t>i.e.</w:t>
            </w:r>
            <w:proofErr w:type="gramEnd"/>
            <w:r w:rsidRPr="00B0214F">
              <w:rPr>
                <w:rFonts w:cstheme="minorHAnsi"/>
              </w:rPr>
              <w:t xml:space="preserve"> the claimant did not spend all of the original advance), the claimant will be required to return these funds to the University. The Service Assurance team will provide instructions </w:t>
            </w:r>
            <w:r w:rsidR="00B0214F" w:rsidRPr="00B0214F">
              <w:rPr>
                <w:rFonts w:cstheme="minorHAnsi"/>
              </w:rPr>
              <w:t xml:space="preserve">for managing this once the form has been returned </w:t>
            </w:r>
            <w:r w:rsidR="00B0214F">
              <w:rPr>
                <w:rFonts w:cstheme="minorHAnsi"/>
              </w:rPr>
              <w:t xml:space="preserve">with receipts and breakdown of </w:t>
            </w:r>
            <w:r w:rsidR="00770472">
              <w:rPr>
                <w:rFonts w:cstheme="minorHAnsi"/>
              </w:rPr>
              <w:t xml:space="preserve">actual </w:t>
            </w:r>
            <w:r w:rsidR="00B0214F">
              <w:rPr>
                <w:rFonts w:cstheme="minorHAnsi"/>
              </w:rPr>
              <w:t xml:space="preserve">expenditure. </w:t>
            </w:r>
          </w:p>
        </w:tc>
      </w:tr>
    </w:tbl>
    <w:p w14:paraId="19DB97CF" w14:textId="0215B7C6" w:rsidR="000B65CD" w:rsidRDefault="000B65CD" w:rsidP="008A230B">
      <w:pPr>
        <w:rPr>
          <w:rFonts w:cstheme="minorHAnsi"/>
          <w:sz w:val="24"/>
          <w:szCs w:val="24"/>
        </w:rPr>
      </w:pPr>
      <w:bookmarkStart w:id="6" w:name="_CONDITIONS_1"/>
      <w:bookmarkEnd w:id="6"/>
    </w:p>
    <w:p w14:paraId="78518008" w14:textId="18ABEBE2" w:rsidR="008E309A" w:rsidRDefault="008E309A">
      <w:pPr>
        <w:rPr>
          <w:rFonts w:cstheme="minorHAnsi"/>
          <w:sz w:val="24"/>
          <w:szCs w:val="24"/>
        </w:rPr>
      </w:pPr>
    </w:p>
    <w:sectPr w:rsidR="008E309A" w:rsidSect="00153F4E">
      <w:footerReference w:type="default" r:id="rId24"/>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F666" w14:textId="77777777" w:rsidR="00C06BE6" w:rsidRDefault="00C06BE6" w:rsidP="000643C1">
      <w:pPr>
        <w:spacing w:after="0" w:line="240" w:lineRule="auto"/>
      </w:pPr>
      <w:r>
        <w:separator/>
      </w:r>
    </w:p>
  </w:endnote>
  <w:endnote w:type="continuationSeparator" w:id="0">
    <w:p w14:paraId="1F13F2A5" w14:textId="77777777" w:rsidR="00C06BE6" w:rsidRDefault="00C06BE6" w:rsidP="000643C1">
      <w:pPr>
        <w:spacing w:after="0" w:line="240" w:lineRule="auto"/>
      </w:pPr>
      <w:r>
        <w:continuationSeparator/>
      </w:r>
    </w:p>
  </w:endnote>
  <w:endnote w:type="continuationNotice" w:id="1">
    <w:p w14:paraId="34C06F56" w14:textId="77777777" w:rsidR="00C06BE6" w:rsidRDefault="00C0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fldSimple w:instr="NUMPAGES  \* Arabic  \* MERGEFORMAT">
      <w:r w:rsidR="00062683">
        <w:rPr>
          <w:noProof/>
        </w:rPr>
        <w:t>4</w:t>
      </w:r>
    </w:fldSimple>
  </w:p>
  <w:p w14:paraId="5E0BED02" w14:textId="1ED6D45F" w:rsidR="002D4244" w:rsidRPr="000643C1" w:rsidRDefault="002D4244" w:rsidP="000643C1">
    <w:pPr>
      <w:pStyle w:val="Footer"/>
      <w:jc w:val="right"/>
    </w:pPr>
    <w:r w:rsidRPr="000643C1">
      <w:tab/>
    </w:r>
    <w:r w:rsidRPr="000643C1">
      <w:tab/>
    </w:r>
    <w:r>
      <w:t>AP 4.</w:t>
    </w:r>
    <w:r w:rsidR="00FE397B">
      <w:t>4</w:t>
    </w:r>
    <w:r>
      <w:t xml:space="preserve"> C Guide V</w:t>
    </w:r>
    <w:r w:rsidR="00FE397B">
      <w:t>2</w:t>
    </w:r>
    <w:r w:rsidR="0081005E">
      <w:t xml:space="preserve"> </w:t>
    </w:r>
    <w:r w:rsidR="00573B45">
      <w:t>Ma</w:t>
    </w:r>
    <w:r w:rsidR="00FE397B">
      <w:t>rch</w:t>
    </w:r>
    <w:r w:rsidR="003A69B2">
      <w:t xml:space="preserve"> </w:t>
    </w:r>
    <w:r w:rsidR="00D3675A">
      <w:t>202</w:t>
    </w:r>
    <w:r w:rsidR="00FE397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F449" w14:textId="77777777" w:rsidR="00C06BE6" w:rsidRDefault="00C06BE6" w:rsidP="000643C1">
      <w:pPr>
        <w:spacing w:after="0" w:line="240" w:lineRule="auto"/>
      </w:pPr>
      <w:r>
        <w:separator/>
      </w:r>
    </w:p>
  </w:footnote>
  <w:footnote w:type="continuationSeparator" w:id="0">
    <w:p w14:paraId="5674A4C0" w14:textId="77777777" w:rsidR="00C06BE6" w:rsidRDefault="00C06BE6" w:rsidP="000643C1">
      <w:pPr>
        <w:spacing w:after="0" w:line="240" w:lineRule="auto"/>
      </w:pPr>
      <w:r>
        <w:continuationSeparator/>
      </w:r>
    </w:p>
  </w:footnote>
  <w:footnote w:type="continuationNotice" w:id="1">
    <w:p w14:paraId="0356A495" w14:textId="77777777" w:rsidR="00C06BE6" w:rsidRDefault="00C06B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C7761"/>
    <w:multiLevelType w:val="hybridMultilevel"/>
    <w:tmpl w:val="4992E100"/>
    <w:lvl w:ilvl="0" w:tplc="7CCE6B2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02DC4"/>
    <w:multiLevelType w:val="hybridMultilevel"/>
    <w:tmpl w:val="E8F4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4" w15:restartNumberingAfterBreak="0">
    <w:nsid w:val="2A3575CD"/>
    <w:multiLevelType w:val="hybridMultilevel"/>
    <w:tmpl w:val="EA6E1A90"/>
    <w:lvl w:ilvl="0" w:tplc="670E049A">
      <w:start w:val="1"/>
      <w:numFmt w:val="decimal"/>
      <w:lvlText w:val="%1."/>
      <w:lvlJc w:val="left"/>
      <w:pPr>
        <w:ind w:left="516" w:hanging="360"/>
      </w:pPr>
      <w:rPr>
        <w:rFonts w:hint="default"/>
        <w:color w:val="auto"/>
      </w:rPr>
    </w:lvl>
    <w:lvl w:ilvl="1" w:tplc="08090019" w:tentative="1">
      <w:start w:val="1"/>
      <w:numFmt w:val="lowerLetter"/>
      <w:lvlText w:val="%2."/>
      <w:lvlJc w:val="left"/>
      <w:pPr>
        <w:ind w:left="1236" w:hanging="360"/>
      </w:pPr>
    </w:lvl>
    <w:lvl w:ilvl="2" w:tplc="0809001B" w:tentative="1">
      <w:start w:val="1"/>
      <w:numFmt w:val="lowerRoman"/>
      <w:lvlText w:val="%3."/>
      <w:lvlJc w:val="right"/>
      <w:pPr>
        <w:ind w:left="1956" w:hanging="180"/>
      </w:pPr>
    </w:lvl>
    <w:lvl w:ilvl="3" w:tplc="0809000F" w:tentative="1">
      <w:start w:val="1"/>
      <w:numFmt w:val="decimal"/>
      <w:lvlText w:val="%4."/>
      <w:lvlJc w:val="left"/>
      <w:pPr>
        <w:ind w:left="2676" w:hanging="360"/>
      </w:pPr>
    </w:lvl>
    <w:lvl w:ilvl="4" w:tplc="08090019" w:tentative="1">
      <w:start w:val="1"/>
      <w:numFmt w:val="lowerLetter"/>
      <w:lvlText w:val="%5."/>
      <w:lvlJc w:val="left"/>
      <w:pPr>
        <w:ind w:left="3396" w:hanging="360"/>
      </w:pPr>
    </w:lvl>
    <w:lvl w:ilvl="5" w:tplc="0809001B" w:tentative="1">
      <w:start w:val="1"/>
      <w:numFmt w:val="lowerRoman"/>
      <w:lvlText w:val="%6."/>
      <w:lvlJc w:val="right"/>
      <w:pPr>
        <w:ind w:left="4116" w:hanging="180"/>
      </w:pPr>
    </w:lvl>
    <w:lvl w:ilvl="6" w:tplc="0809000F" w:tentative="1">
      <w:start w:val="1"/>
      <w:numFmt w:val="decimal"/>
      <w:lvlText w:val="%7."/>
      <w:lvlJc w:val="left"/>
      <w:pPr>
        <w:ind w:left="4836" w:hanging="360"/>
      </w:pPr>
    </w:lvl>
    <w:lvl w:ilvl="7" w:tplc="08090019" w:tentative="1">
      <w:start w:val="1"/>
      <w:numFmt w:val="lowerLetter"/>
      <w:lvlText w:val="%8."/>
      <w:lvlJc w:val="left"/>
      <w:pPr>
        <w:ind w:left="5556" w:hanging="360"/>
      </w:pPr>
    </w:lvl>
    <w:lvl w:ilvl="8" w:tplc="0809001B" w:tentative="1">
      <w:start w:val="1"/>
      <w:numFmt w:val="lowerRoman"/>
      <w:lvlText w:val="%9."/>
      <w:lvlJc w:val="right"/>
      <w:pPr>
        <w:ind w:left="6276" w:hanging="180"/>
      </w:pPr>
    </w:lvl>
  </w:abstractNum>
  <w:abstractNum w:abstractNumId="5" w15:restartNumberingAfterBreak="0">
    <w:nsid w:val="30F3073D"/>
    <w:multiLevelType w:val="hybridMultilevel"/>
    <w:tmpl w:val="0424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65297"/>
    <w:multiLevelType w:val="hybridMultilevel"/>
    <w:tmpl w:val="143CA8CE"/>
    <w:lvl w:ilvl="0" w:tplc="6C3214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07CB4"/>
    <w:multiLevelType w:val="hybridMultilevel"/>
    <w:tmpl w:val="A4F8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B3013"/>
    <w:multiLevelType w:val="hybridMultilevel"/>
    <w:tmpl w:val="16D2C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E4B1C"/>
    <w:multiLevelType w:val="hybridMultilevel"/>
    <w:tmpl w:val="7118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13"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8E1273"/>
    <w:multiLevelType w:val="hybridMultilevel"/>
    <w:tmpl w:val="09D45A72"/>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5"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44401"/>
    <w:multiLevelType w:val="hybridMultilevel"/>
    <w:tmpl w:val="27DA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9C5CCB"/>
    <w:multiLevelType w:val="hybridMultilevel"/>
    <w:tmpl w:val="463AA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EB6604F"/>
    <w:multiLevelType w:val="hybridMultilevel"/>
    <w:tmpl w:val="ECB2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5"/>
  </w:num>
  <w:num w:numId="5">
    <w:abstractNumId w:val="7"/>
  </w:num>
  <w:num w:numId="6">
    <w:abstractNumId w:val="13"/>
  </w:num>
  <w:num w:numId="7">
    <w:abstractNumId w:val="16"/>
  </w:num>
  <w:num w:numId="8">
    <w:abstractNumId w:val="3"/>
  </w:num>
  <w:num w:numId="9">
    <w:abstractNumId w:val="12"/>
  </w:num>
  <w:num w:numId="10">
    <w:abstractNumId w:val="9"/>
  </w:num>
  <w:num w:numId="11">
    <w:abstractNumId w:val="14"/>
  </w:num>
  <w:num w:numId="12">
    <w:abstractNumId w:val="19"/>
  </w:num>
  <w:num w:numId="13">
    <w:abstractNumId w:val="18"/>
  </w:num>
  <w:num w:numId="14">
    <w:abstractNumId w:val="10"/>
  </w:num>
  <w:num w:numId="15">
    <w:abstractNumId w:val="1"/>
  </w:num>
  <w:num w:numId="16">
    <w:abstractNumId w:val="8"/>
  </w:num>
  <w:num w:numId="17">
    <w:abstractNumId w:val="17"/>
  </w:num>
  <w:num w:numId="18">
    <w:abstractNumId w:val="11"/>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1" w:cryptProviderType="rsaAES" w:cryptAlgorithmClass="hash" w:cryptAlgorithmType="typeAny" w:cryptAlgorithmSid="14" w:cryptSpinCount="100000" w:hash="sAcyn+XizUVlxgr8L+RIgV81YZHgWmfLvN4VzLk4SACKCRlZi7yXjvFiRy9us0cLeS8Kb9p1HV1zIa7JS9Veqw==" w:salt="oAdOX2a0iYc0mCcscofKq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7154"/>
    <w:rsid w:val="000162BF"/>
    <w:rsid w:val="00017858"/>
    <w:rsid w:val="00020FD3"/>
    <w:rsid w:val="00021593"/>
    <w:rsid w:val="000268A3"/>
    <w:rsid w:val="0003233F"/>
    <w:rsid w:val="00041381"/>
    <w:rsid w:val="000463DB"/>
    <w:rsid w:val="00047061"/>
    <w:rsid w:val="00062683"/>
    <w:rsid w:val="000643C1"/>
    <w:rsid w:val="0006705E"/>
    <w:rsid w:val="000675B9"/>
    <w:rsid w:val="00067B06"/>
    <w:rsid w:val="00091C46"/>
    <w:rsid w:val="000932DA"/>
    <w:rsid w:val="00093A4E"/>
    <w:rsid w:val="00094BAD"/>
    <w:rsid w:val="000952E4"/>
    <w:rsid w:val="00097125"/>
    <w:rsid w:val="0009719B"/>
    <w:rsid w:val="000A656C"/>
    <w:rsid w:val="000B65CD"/>
    <w:rsid w:val="000C332B"/>
    <w:rsid w:val="000C3654"/>
    <w:rsid w:val="000C5DE3"/>
    <w:rsid w:val="000D269A"/>
    <w:rsid w:val="000D76D0"/>
    <w:rsid w:val="000D7938"/>
    <w:rsid w:val="000E0B74"/>
    <w:rsid w:val="000E5919"/>
    <w:rsid w:val="000E594C"/>
    <w:rsid w:val="000E6196"/>
    <w:rsid w:val="000E72A9"/>
    <w:rsid w:val="000F6182"/>
    <w:rsid w:val="00101AFA"/>
    <w:rsid w:val="00103C1A"/>
    <w:rsid w:val="00104E1B"/>
    <w:rsid w:val="00106DEC"/>
    <w:rsid w:val="00112B21"/>
    <w:rsid w:val="00112D34"/>
    <w:rsid w:val="00115823"/>
    <w:rsid w:val="00117400"/>
    <w:rsid w:val="0012725B"/>
    <w:rsid w:val="00127D96"/>
    <w:rsid w:val="00132E9E"/>
    <w:rsid w:val="001369F0"/>
    <w:rsid w:val="0014182D"/>
    <w:rsid w:val="0014785C"/>
    <w:rsid w:val="00153638"/>
    <w:rsid w:val="00153F4E"/>
    <w:rsid w:val="00153F78"/>
    <w:rsid w:val="001571B9"/>
    <w:rsid w:val="00160AC7"/>
    <w:rsid w:val="0016553B"/>
    <w:rsid w:val="001738C8"/>
    <w:rsid w:val="00181309"/>
    <w:rsid w:val="00183DAB"/>
    <w:rsid w:val="00197450"/>
    <w:rsid w:val="001A5A33"/>
    <w:rsid w:val="001A759A"/>
    <w:rsid w:val="001A7631"/>
    <w:rsid w:val="001A7BFC"/>
    <w:rsid w:val="001B1E6D"/>
    <w:rsid w:val="001B4849"/>
    <w:rsid w:val="001C0EAF"/>
    <w:rsid w:val="001C55AB"/>
    <w:rsid w:val="001C5BCE"/>
    <w:rsid w:val="001D4B46"/>
    <w:rsid w:val="001E0873"/>
    <w:rsid w:val="001E6DDD"/>
    <w:rsid w:val="001F68EE"/>
    <w:rsid w:val="00203AC9"/>
    <w:rsid w:val="00203C63"/>
    <w:rsid w:val="00206DB4"/>
    <w:rsid w:val="0020792C"/>
    <w:rsid w:val="00210013"/>
    <w:rsid w:val="002155D6"/>
    <w:rsid w:val="0022185E"/>
    <w:rsid w:val="00233722"/>
    <w:rsid w:val="00234A82"/>
    <w:rsid w:val="00237B5C"/>
    <w:rsid w:val="0024099C"/>
    <w:rsid w:val="00241CBA"/>
    <w:rsid w:val="00242D46"/>
    <w:rsid w:val="00246237"/>
    <w:rsid w:val="00253CD2"/>
    <w:rsid w:val="0028101E"/>
    <w:rsid w:val="00282744"/>
    <w:rsid w:val="00290911"/>
    <w:rsid w:val="00294756"/>
    <w:rsid w:val="002A44B8"/>
    <w:rsid w:val="002B68A3"/>
    <w:rsid w:val="002C345F"/>
    <w:rsid w:val="002C398A"/>
    <w:rsid w:val="002C5982"/>
    <w:rsid w:val="002D4244"/>
    <w:rsid w:val="002D5BA2"/>
    <w:rsid w:val="002D6BF4"/>
    <w:rsid w:val="002F4469"/>
    <w:rsid w:val="002F4CBA"/>
    <w:rsid w:val="002F733C"/>
    <w:rsid w:val="00307FEB"/>
    <w:rsid w:val="00315686"/>
    <w:rsid w:val="00321575"/>
    <w:rsid w:val="00330EB2"/>
    <w:rsid w:val="00331516"/>
    <w:rsid w:val="00331F10"/>
    <w:rsid w:val="00331F6D"/>
    <w:rsid w:val="003330EA"/>
    <w:rsid w:val="003351AF"/>
    <w:rsid w:val="00341552"/>
    <w:rsid w:val="00352218"/>
    <w:rsid w:val="00356442"/>
    <w:rsid w:val="00363CB9"/>
    <w:rsid w:val="00363D8D"/>
    <w:rsid w:val="00365645"/>
    <w:rsid w:val="0037115C"/>
    <w:rsid w:val="00374283"/>
    <w:rsid w:val="003811DE"/>
    <w:rsid w:val="003907F7"/>
    <w:rsid w:val="0039309C"/>
    <w:rsid w:val="003A5759"/>
    <w:rsid w:val="003A69B2"/>
    <w:rsid w:val="003B514B"/>
    <w:rsid w:val="003B536E"/>
    <w:rsid w:val="003B732C"/>
    <w:rsid w:val="003C20D0"/>
    <w:rsid w:val="003C6CC1"/>
    <w:rsid w:val="003C72E2"/>
    <w:rsid w:val="003D2EC4"/>
    <w:rsid w:val="003D5AFD"/>
    <w:rsid w:val="003D666B"/>
    <w:rsid w:val="003E1D34"/>
    <w:rsid w:val="003E4B2A"/>
    <w:rsid w:val="003E4D44"/>
    <w:rsid w:val="003E7F6A"/>
    <w:rsid w:val="003F108D"/>
    <w:rsid w:val="003F20D5"/>
    <w:rsid w:val="003F5AB8"/>
    <w:rsid w:val="003F60BB"/>
    <w:rsid w:val="00404F9F"/>
    <w:rsid w:val="00423440"/>
    <w:rsid w:val="0042647B"/>
    <w:rsid w:val="0043166C"/>
    <w:rsid w:val="004316B2"/>
    <w:rsid w:val="0043719B"/>
    <w:rsid w:val="00442B2F"/>
    <w:rsid w:val="00445381"/>
    <w:rsid w:val="004461EA"/>
    <w:rsid w:val="00450A27"/>
    <w:rsid w:val="00452A19"/>
    <w:rsid w:val="00453C9A"/>
    <w:rsid w:val="0046200E"/>
    <w:rsid w:val="004635A7"/>
    <w:rsid w:val="0046636E"/>
    <w:rsid w:val="004715C5"/>
    <w:rsid w:val="00476E22"/>
    <w:rsid w:val="004777D5"/>
    <w:rsid w:val="00477C85"/>
    <w:rsid w:val="004801F0"/>
    <w:rsid w:val="00480274"/>
    <w:rsid w:val="004B5687"/>
    <w:rsid w:val="004C3394"/>
    <w:rsid w:val="004C35D9"/>
    <w:rsid w:val="004C35DE"/>
    <w:rsid w:val="004C4542"/>
    <w:rsid w:val="004D20DC"/>
    <w:rsid w:val="004D33E1"/>
    <w:rsid w:val="004D40E2"/>
    <w:rsid w:val="004D5A6C"/>
    <w:rsid w:val="004D5F4D"/>
    <w:rsid w:val="004E0AF2"/>
    <w:rsid w:val="004E0BE6"/>
    <w:rsid w:val="004E1AD9"/>
    <w:rsid w:val="004E30D7"/>
    <w:rsid w:val="004E5002"/>
    <w:rsid w:val="004F021A"/>
    <w:rsid w:val="004F1072"/>
    <w:rsid w:val="00500BA0"/>
    <w:rsid w:val="00501219"/>
    <w:rsid w:val="00503128"/>
    <w:rsid w:val="00506288"/>
    <w:rsid w:val="00514B0D"/>
    <w:rsid w:val="00517A8C"/>
    <w:rsid w:val="0052191D"/>
    <w:rsid w:val="00542E4F"/>
    <w:rsid w:val="00544858"/>
    <w:rsid w:val="00552D21"/>
    <w:rsid w:val="00564649"/>
    <w:rsid w:val="00565405"/>
    <w:rsid w:val="00565864"/>
    <w:rsid w:val="0056746B"/>
    <w:rsid w:val="00567D09"/>
    <w:rsid w:val="00570694"/>
    <w:rsid w:val="00573B45"/>
    <w:rsid w:val="0058211C"/>
    <w:rsid w:val="005828E0"/>
    <w:rsid w:val="005945DE"/>
    <w:rsid w:val="005A4068"/>
    <w:rsid w:val="005B2E9E"/>
    <w:rsid w:val="005B3A4B"/>
    <w:rsid w:val="005D1EE4"/>
    <w:rsid w:val="005D2DB4"/>
    <w:rsid w:val="005D6C96"/>
    <w:rsid w:val="005E1B92"/>
    <w:rsid w:val="005E332B"/>
    <w:rsid w:val="005E4129"/>
    <w:rsid w:val="005E4897"/>
    <w:rsid w:val="0060543D"/>
    <w:rsid w:val="006101AD"/>
    <w:rsid w:val="0061033F"/>
    <w:rsid w:val="0061144E"/>
    <w:rsid w:val="00612E51"/>
    <w:rsid w:val="006133C9"/>
    <w:rsid w:val="00616CE4"/>
    <w:rsid w:val="00621385"/>
    <w:rsid w:val="00626EB4"/>
    <w:rsid w:val="00633009"/>
    <w:rsid w:val="00634957"/>
    <w:rsid w:val="00636B80"/>
    <w:rsid w:val="0064088E"/>
    <w:rsid w:val="00644460"/>
    <w:rsid w:val="00646C87"/>
    <w:rsid w:val="00652F89"/>
    <w:rsid w:val="006609D1"/>
    <w:rsid w:val="0066164E"/>
    <w:rsid w:val="006648A5"/>
    <w:rsid w:val="00665117"/>
    <w:rsid w:val="00665C4D"/>
    <w:rsid w:val="0067683B"/>
    <w:rsid w:val="0067778B"/>
    <w:rsid w:val="00677A66"/>
    <w:rsid w:val="00690B83"/>
    <w:rsid w:val="0069112E"/>
    <w:rsid w:val="00692810"/>
    <w:rsid w:val="00693339"/>
    <w:rsid w:val="00693B78"/>
    <w:rsid w:val="006A1A6B"/>
    <w:rsid w:val="006A3305"/>
    <w:rsid w:val="006A530F"/>
    <w:rsid w:val="006A7935"/>
    <w:rsid w:val="006B0C1F"/>
    <w:rsid w:val="006B3BAF"/>
    <w:rsid w:val="006B6BEA"/>
    <w:rsid w:val="006C63E7"/>
    <w:rsid w:val="006D1ED7"/>
    <w:rsid w:val="006D2039"/>
    <w:rsid w:val="006D3767"/>
    <w:rsid w:val="006E0B0B"/>
    <w:rsid w:val="006E25DB"/>
    <w:rsid w:val="006E5AFC"/>
    <w:rsid w:val="006E6EFD"/>
    <w:rsid w:val="006F09CA"/>
    <w:rsid w:val="006F543A"/>
    <w:rsid w:val="00700E1E"/>
    <w:rsid w:val="00707202"/>
    <w:rsid w:val="00707CCF"/>
    <w:rsid w:val="007173D6"/>
    <w:rsid w:val="00720FB4"/>
    <w:rsid w:val="00723605"/>
    <w:rsid w:val="007304D2"/>
    <w:rsid w:val="0074161A"/>
    <w:rsid w:val="007431AC"/>
    <w:rsid w:val="007443D8"/>
    <w:rsid w:val="00744EF2"/>
    <w:rsid w:val="0075499B"/>
    <w:rsid w:val="007553B8"/>
    <w:rsid w:val="00761FCC"/>
    <w:rsid w:val="00770472"/>
    <w:rsid w:val="00771DF5"/>
    <w:rsid w:val="00774708"/>
    <w:rsid w:val="007779D2"/>
    <w:rsid w:val="00783458"/>
    <w:rsid w:val="00793F50"/>
    <w:rsid w:val="007A004B"/>
    <w:rsid w:val="007A4523"/>
    <w:rsid w:val="007A79E5"/>
    <w:rsid w:val="007B07C9"/>
    <w:rsid w:val="007B3ED5"/>
    <w:rsid w:val="007B4F35"/>
    <w:rsid w:val="007B526A"/>
    <w:rsid w:val="007B572E"/>
    <w:rsid w:val="007C1664"/>
    <w:rsid w:val="007C507D"/>
    <w:rsid w:val="007D379A"/>
    <w:rsid w:val="007D7459"/>
    <w:rsid w:val="007F3243"/>
    <w:rsid w:val="007F3BDD"/>
    <w:rsid w:val="007F7703"/>
    <w:rsid w:val="00802CFE"/>
    <w:rsid w:val="00807B7D"/>
    <w:rsid w:val="0081005E"/>
    <w:rsid w:val="00810704"/>
    <w:rsid w:val="00812A69"/>
    <w:rsid w:val="00815F3A"/>
    <w:rsid w:val="00816F72"/>
    <w:rsid w:val="008179C1"/>
    <w:rsid w:val="0082062A"/>
    <w:rsid w:val="008228E1"/>
    <w:rsid w:val="00830992"/>
    <w:rsid w:val="008332CE"/>
    <w:rsid w:val="0083460E"/>
    <w:rsid w:val="00836C04"/>
    <w:rsid w:val="008472AA"/>
    <w:rsid w:val="0086458C"/>
    <w:rsid w:val="00865D45"/>
    <w:rsid w:val="00866A17"/>
    <w:rsid w:val="00870957"/>
    <w:rsid w:val="00870BAE"/>
    <w:rsid w:val="0087266E"/>
    <w:rsid w:val="008827C4"/>
    <w:rsid w:val="008852A9"/>
    <w:rsid w:val="00891CF2"/>
    <w:rsid w:val="00893C48"/>
    <w:rsid w:val="008963AE"/>
    <w:rsid w:val="00896947"/>
    <w:rsid w:val="008A230B"/>
    <w:rsid w:val="008A2711"/>
    <w:rsid w:val="008B247D"/>
    <w:rsid w:val="008B2587"/>
    <w:rsid w:val="008B2E85"/>
    <w:rsid w:val="008B4961"/>
    <w:rsid w:val="008B5508"/>
    <w:rsid w:val="008B71EF"/>
    <w:rsid w:val="008C0935"/>
    <w:rsid w:val="008C55DC"/>
    <w:rsid w:val="008C5C5C"/>
    <w:rsid w:val="008D6BE4"/>
    <w:rsid w:val="008E309A"/>
    <w:rsid w:val="008E484B"/>
    <w:rsid w:val="008F2C15"/>
    <w:rsid w:val="008F2F69"/>
    <w:rsid w:val="008F3897"/>
    <w:rsid w:val="008F7F41"/>
    <w:rsid w:val="00902308"/>
    <w:rsid w:val="00903D0B"/>
    <w:rsid w:val="00904FE3"/>
    <w:rsid w:val="00907190"/>
    <w:rsid w:val="00907609"/>
    <w:rsid w:val="009114E5"/>
    <w:rsid w:val="009130C3"/>
    <w:rsid w:val="00917EE4"/>
    <w:rsid w:val="00920EF1"/>
    <w:rsid w:val="009243FC"/>
    <w:rsid w:val="0093600A"/>
    <w:rsid w:val="00937CD6"/>
    <w:rsid w:val="00941C6D"/>
    <w:rsid w:val="009429EC"/>
    <w:rsid w:val="00945B3A"/>
    <w:rsid w:val="00955BC9"/>
    <w:rsid w:val="009577B6"/>
    <w:rsid w:val="00960E64"/>
    <w:rsid w:val="009717E3"/>
    <w:rsid w:val="00974144"/>
    <w:rsid w:val="0097510D"/>
    <w:rsid w:val="00980562"/>
    <w:rsid w:val="009821C9"/>
    <w:rsid w:val="00983094"/>
    <w:rsid w:val="009846DD"/>
    <w:rsid w:val="00986505"/>
    <w:rsid w:val="00986A9A"/>
    <w:rsid w:val="00987987"/>
    <w:rsid w:val="00991940"/>
    <w:rsid w:val="009923BA"/>
    <w:rsid w:val="009A00B0"/>
    <w:rsid w:val="009A0123"/>
    <w:rsid w:val="009A2184"/>
    <w:rsid w:val="009A40E2"/>
    <w:rsid w:val="009B01E3"/>
    <w:rsid w:val="009B0AB6"/>
    <w:rsid w:val="009B4A6B"/>
    <w:rsid w:val="009C2FAA"/>
    <w:rsid w:val="009C56E7"/>
    <w:rsid w:val="009C596C"/>
    <w:rsid w:val="009D54D0"/>
    <w:rsid w:val="009D5C6A"/>
    <w:rsid w:val="009F628E"/>
    <w:rsid w:val="00A073D3"/>
    <w:rsid w:val="00A13313"/>
    <w:rsid w:val="00A136D3"/>
    <w:rsid w:val="00A1387B"/>
    <w:rsid w:val="00A15E3A"/>
    <w:rsid w:val="00A15EAE"/>
    <w:rsid w:val="00A269F2"/>
    <w:rsid w:val="00A322D3"/>
    <w:rsid w:val="00A40100"/>
    <w:rsid w:val="00A457D1"/>
    <w:rsid w:val="00A46FF3"/>
    <w:rsid w:val="00A5494F"/>
    <w:rsid w:val="00A606C1"/>
    <w:rsid w:val="00A61828"/>
    <w:rsid w:val="00A7423D"/>
    <w:rsid w:val="00A7429D"/>
    <w:rsid w:val="00A76DB4"/>
    <w:rsid w:val="00A77DDE"/>
    <w:rsid w:val="00A77F4E"/>
    <w:rsid w:val="00A813B3"/>
    <w:rsid w:val="00A84197"/>
    <w:rsid w:val="00A90D5A"/>
    <w:rsid w:val="00A92A69"/>
    <w:rsid w:val="00A932AB"/>
    <w:rsid w:val="00A94316"/>
    <w:rsid w:val="00AA0F00"/>
    <w:rsid w:val="00AA2B2A"/>
    <w:rsid w:val="00AA3788"/>
    <w:rsid w:val="00AB0F45"/>
    <w:rsid w:val="00AB1D2F"/>
    <w:rsid w:val="00AB2426"/>
    <w:rsid w:val="00AB41BC"/>
    <w:rsid w:val="00AB5322"/>
    <w:rsid w:val="00AC7B2C"/>
    <w:rsid w:val="00AD0D7C"/>
    <w:rsid w:val="00AD106A"/>
    <w:rsid w:val="00AD25C0"/>
    <w:rsid w:val="00AD2FAF"/>
    <w:rsid w:val="00AD4DFD"/>
    <w:rsid w:val="00AE2C28"/>
    <w:rsid w:val="00AE3144"/>
    <w:rsid w:val="00AE40FC"/>
    <w:rsid w:val="00AF4014"/>
    <w:rsid w:val="00B0063F"/>
    <w:rsid w:val="00B0085A"/>
    <w:rsid w:val="00B00FCE"/>
    <w:rsid w:val="00B0214F"/>
    <w:rsid w:val="00B02A76"/>
    <w:rsid w:val="00B05BC6"/>
    <w:rsid w:val="00B05F3A"/>
    <w:rsid w:val="00B07EA0"/>
    <w:rsid w:val="00B10EBC"/>
    <w:rsid w:val="00B11CC0"/>
    <w:rsid w:val="00B222F6"/>
    <w:rsid w:val="00B24704"/>
    <w:rsid w:val="00B277F1"/>
    <w:rsid w:val="00B30522"/>
    <w:rsid w:val="00B31912"/>
    <w:rsid w:val="00B342AD"/>
    <w:rsid w:val="00B36625"/>
    <w:rsid w:val="00B51D88"/>
    <w:rsid w:val="00B543C7"/>
    <w:rsid w:val="00B670F2"/>
    <w:rsid w:val="00B67D0F"/>
    <w:rsid w:val="00B73896"/>
    <w:rsid w:val="00B741B0"/>
    <w:rsid w:val="00B80F58"/>
    <w:rsid w:val="00B86AA4"/>
    <w:rsid w:val="00B87DD9"/>
    <w:rsid w:val="00B9063A"/>
    <w:rsid w:val="00B91412"/>
    <w:rsid w:val="00B94A18"/>
    <w:rsid w:val="00B964BB"/>
    <w:rsid w:val="00B96E24"/>
    <w:rsid w:val="00BA0CE8"/>
    <w:rsid w:val="00BA7899"/>
    <w:rsid w:val="00BB0669"/>
    <w:rsid w:val="00BB3AA5"/>
    <w:rsid w:val="00BB7348"/>
    <w:rsid w:val="00BC1AF6"/>
    <w:rsid w:val="00BC60CE"/>
    <w:rsid w:val="00BD0014"/>
    <w:rsid w:val="00BD0FFD"/>
    <w:rsid w:val="00BD5304"/>
    <w:rsid w:val="00BD581E"/>
    <w:rsid w:val="00BE20ED"/>
    <w:rsid w:val="00BE4E7B"/>
    <w:rsid w:val="00BE619D"/>
    <w:rsid w:val="00BF247F"/>
    <w:rsid w:val="00BF680B"/>
    <w:rsid w:val="00C00CF7"/>
    <w:rsid w:val="00C02729"/>
    <w:rsid w:val="00C03A89"/>
    <w:rsid w:val="00C04578"/>
    <w:rsid w:val="00C06BE6"/>
    <w:rsid w:val="00C07118"/>
    <w:rsid w:val="00C2000E"/>
    <w:rsid w:val="00C20B95"/>
    <w:rsid w:val="00C2710F"/>
    <w:rsid w:val="00C27552"/>
    <w:rsid w:val="00C315AA"/>
    <w:rsid w:val="00C32836"/>
    <w:rsid w:val="00C32D3F"/>
    <w:rsid w:val="00C3603C"/>
    <w:rsid w:val="00C518F2"/>
    <w:rsid w:val="00C54606"/>
    <w:rsid w:val="00C60BC5"/>
    <w:rsid w:val="00C635C7"/>
    <w:rsid w:val="00C6394C"/>
    <w:rsid w:val="00C66EC8"/>
    <w:rsid w:val="00C74924"/>
    <w:rsid w:val="00C75478"/>
    <w:rsid w:val="00C869C0"/>
    <w:rsid w:val="00C87A90"/>
    <w:rsid w:val="00C937D8"/>
    <w:rsid w:val="00C945F1"/>
    <w:rsid w:val="00C94801"/>
    <w:rsid w:val="00CA6826"/>
    <w:rsid w:val="00CB0E45"/>
    <w:rsid w:val="00CB5721"/>
    <w:rsid w:val="00CB64A9"/>
    <w:rsid w:val="00CC4728"/>
    <w:rsid w:val="00CD5922"/>
    <w:rsid w:val="00CE1F2F"/>
    <w:rsid w:val="00CE5F27"/>
    <w:rsid w:val="00CF052D"/>
    <w:rsid w:val="00CF381A"/>
    <w:rsid w:val="00CF4E09"/>
    <w:rsid w:val="00D026AA"/>
    <w:rsid w:val="00D115C3"/>
    <w:rsid w:val="00D11B14"/>
    <w:rsid w:val="00D16A46"/>
    <w:rsid w:val="00D17C6E"/>
    <w:rsid w:val="00D212ED"/>
    <w:rsid w:val="00D27C72"/>
    <w:rsid w:val="00D30E8F"/>
    <w:rsid w:val="00D3675A"/>
    <w:rsid w:val="00D37052"/>
    <w:rsid w:val="00D3785F"/>
    <w:rsid w:val="00D412C6"/>
    <w:rsid w:val="00D41D2A"/>
    <w:rsid w:val="00D53210"/>
    <w:rsid w:val="00D55661"/>
    <w:rsid w:val="00D571A2"/>
    <w:rsid w:val="00D64966"/>
    <w:rsid w:val="00D7484A"/>
    <w:rsid w:val="00D80332"/>
    <w:rsid w:val="00D81BF4"/>
    <w:rsid w:val="00D81C00"/>
    <w:rsid w:val="00D844EF"/>
    <w:rsid w:val="00D846AA"/>
    <w:rsid w:val="00D855BA"/>
    <w:rsid w:val="00D93C22"/>
    <w:rsid w:val="00D976C1"/>
    <w:rsid w:val="00D97B56"/>
    <w:rsid w:val="00DA0A1E"/>
    <w:rsid w:val="00DA20B0"/>
    <w:rsid w:val="00DA5D1D"/>
    <w:rsid w:val="00DB48A9"/>
    <w:rsid w:val="00DB53F3"/>
    <w:rsid w:val="00DC2013"/>
    <w:rsid w:val="00DC28D0"/>
    <w:rsid w:val="00DC3C10"/>
    <w:rsid w:val="00DC589F"/>
    <w:rsid w:val="00DC68CF"/>
    <w:rsid w:val="00DC764F"/>
    <w:rsid w:val="00DC7D39"/>
    <w:rsid w:val="00DD36C0"/>
    <w:rsid w:val="00DD57C3"/>
    <w:rsid w:val="00DD6088"/>
    <w:rsid w:val="00DE07C7"/>
    <w:rsid w:val="00DE0B7C"/>
    <w:rsid w:val="00DE2979"/>
    <w:rsid w:val="00DE737E"/>
    <w:rsid w:val="00DF0A0C"/>
    <w:rsid w:val="00E02278"/>
    <w:rsid w:val="00E0493C"/>
    <w:rsid w:val="00E078E5"/>
    <w:rsid w:val="00E104C1"/>
    <w:rsid w:val="00E15780"/>
    <w:rsid w:val="00E204D2"/>
    <w:rsid w:val="00E2323F"/>
    <w:rsid w:val="00E25060"/>
    <w:rsid w:val="00E25A08"/>
    <w:rsid w:val="00E33A88"/>
    <w:rsid w:val="00E372CA"/>
    <w:rsid w:val="00E429E5"/>
    <w:rsid w:val="00E42EE6"/>
    <w:rsid w:val="00E43D9D"/>
    <w:rsid w:val="00E45024"/>
    <w:rsid w:val="00E4688B"/>
    <w:rsid w:val="00E56111"/>
    <w:rsid w:val="00E56C93"/>
    <w:rsid w:val="00E610A2"/>
    <w:rsid w:val="00E62EFC"/>
    <w:rsid w:val="00E64213"/>
    <w:rsid w:val="00E70C48"/>
    <w:rsid w:val="00E7303A"/>
    <w:rsid w:val="00E76324"/>
    <w:rsid w:val="00E7667D"/>
    <w:rsid w:val="00E81BC1"/>
    <w:rsid w:val="00E835A9"/>
    <w:rsid w:val="00E86FA9"/>
    <w:rsid w:val="00E8783F"/>
    <w:rsid w:val="00E9116A"/>
    <w:rsid w:val="00E91689"/>
    <w:rsid w:val="00E92910"/>
    <w:rsid w:val="00E92BBD"/>
    <w:rsid w:val="00E951FB"/>
    <w:rsid w:val="00EA2BEF"/>
    <w:rsid w:val="00EA2C9F"/>
    <w:rsid w:val="00EA5CB1"/>
    <w:rsid w:val="00EA78F1"/>
    <w:rsid w:val="00EB5A77"/>
    <w:rsid w:val="00EB6AFE"/>
    <w:rsid w:val="00EB7CA2"/>
    <w:rsid w:val="00EC55BD"/>
    <w:rsid w:val="00ED0259"/>
    <w:rsid w:val="00ED1D30"/>
    <w:rsid w:val="00EE24D7"/>
    <w:rsid w:val="00EE43D5"/>
    <w:rsid w:val="00EE51F5"/>
    <w:rsid w:val="00EF4C32"/>
    <w:rsid w:val="00EF6FB6"/>
    <w:rsid w:val="00EF70D6"/>
    <w:rsid w:val="00EF7A53"/>
    <w:rsid w:val="00F01155"/>
    <w:rsid w:val="00F018DA"/>
    <w:rsid w:val="00F039DA"/>
    <w:rsid w:val="00F068B7"/>
    <w:rsid w:val="00F20372"/>
    <w:rsid w:val="00F21065"/>
    <w:rsid w:val="00F2250F"/>
    <w:rsid w:val="00F3345B"/>
    <w:rsid w:val="00F52959"/>
    <w:rsid w:val="00F652B0"/>
    <w:rsid w:val="00F67019"/>
    <w:rsid w:val="00F67E0F"/>
    <w:rsid w:val="00F72850"/>
    <w:rsid w:val="00F74F9B"/>
    <w:rsid w:val="00F77996"/>
    <w:rsid w:val="00F800D7"/>
    <w:rsid w:val="00F85A86"/>
    <w:rsid w:val="00F86CF5"/>
    <w:rsid w:val="00FA558A"/>
    <w:rsid w:val="00FA55BE"/>
    <w:rsid w:val="00FB3387"/>
    <w:rsid w:val="00FB4EAB"/>
    <w:rsid w:val="00FC3BCC"/>
    <w:rsid w:val="00FD2178"/>
    <w:rsid w:val="00FD3AA4"/>
    <w:rsid w:val="00FE397B"/>
    <w:rsid w:val="00FE4216"/>
    <w:rsid w:val="00FF2CE2"/>
    <w:rsid w:val="00FF46B1"/>
    <w:rsid w:val="05854CF7"/>
    <w:rsid w:val="0B204872"/>
    <w:rsid w:val="0D11C22D"/>
    <w:rsid w:val="0FD4F900"/>
    <w:rsid w:val="15321F6E"/>
    <w:rsid w:val="165DA0A6"/>
    <w:rsid w:val="17A0110D"/>
    <w:rsid w:val="19458A44"/>
    <w:rsid w:val="21C3384C"/>
    <w:rsid w:val="23335D3E"/>
    <w:rsid w:val="24289BF6"/>
    <w:rsid w:val="243AB2D1"/>
    <w:rsid w:val="2602F06E"/>
    <w:rsid w:val="268B5C96"/>
    <w:rsid w:val="281FAE05"/>
    <w:rsid w:val="2BB9696F"/>
    <w:rsid w:val="2C0ED07C"/>
    <w:rsid w:val="3097402C"/>
    <w:rsid w:val="325623DB"/>
    <w:rsid w:val="32B2F624"/>
    <w:rsid w:val="3350B741"/>
    <w:rsid w:val="3C943A32"/>
    <w:rsid w:val="3C973624"/>
    <w:rsid w:val="42BAD344"/>
    <w:rsid w:val="43076143"/>
    <w:rsid w:val="45720898"/>
    <w:rsid w:val="468508A9"/>
    <w:rsid w:val="4854B334"/>
    <w:rsid w:val="4CCF81A1"/>
    <w:rsid w:val="4CFC827A"/>
    <w:rsid w:val="4D3365C0"/>
    <w:rsid w:val="516BCE3C"/>
    <w:rsid w:val="5293C3F7"/>
    <w:rsid w:val="57DC97EB"/>
    <w:rsid w:val="595B2DFF"/>
    <w:rsid w:val="595F7BFB"/>
    <w:rsid w:val="5DE9779C"/>
    <w:rsid w:val="64B972BA"/>
    <w:rsid w:val="6BB021BB"/>
    <w:rsid w:val="6F95FA6A"/>
    <w:rsid w:val="718B1C58"/>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56"/>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21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30697">
      <w:bodyDiv w:val="1"/>
      <w:marLeft w:val="0"/>
      <w:marRight w:val="0"/>
      <w:marTop w:val="0"/>
      <w:marBottom w:val="0"/>
      <w:divBdr>
        <w:top w:val="none" w:sz="0" w:space="0" w:color="auto"/>
        <w:left w:val="none" w:sz="0" w:space="0" w:color="auto"/>
        <w:bottom w:val="none" w:sz="0" w:space="0" w:color="auto"/>
        <w:right w:val="none" w:sz="0" w:space="0" w:color="auto"/>
      </w:divBdr>
    </w:div>
    <w:div w:id="269365003">
      <w:bodyDiv w:val="1"/>
      <w:marLeft w:val="0"/>
      <w:marRight w:val="0"/>
      <w:marTop w:val="0"/>
      <w:marBottom w:val="0"/>
      <w:divBdr>
        <w:top w:val="none" w:sz="0" w:space="0" w:color="auto"/>
        <w:left w:val="none" w:sz="0" w:space="0" w:color="auto"/>
        <w:bottom w:val="none" w:sz="0" w:space="0" w:color="auto"/>
        <w:right w:val="none" w:sz="0" w:space="0" w:color="auto"/>
      </w:divBdr>
    </w:div>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4075143">
      <w:bodyDiv w:val="1"/>
      <w:marLeft w:val="0"/>
      <w:marRight w:val="0"/>
      <w:marTop w:val="0"/>
      <w:marBottom w:val="0"/>
      <w:divBdr>
        <w:top w:val="none" w:sz="0" w:space="0" w:color="auto"/>
        <w:left w:val="none" w:sz="0" w:space="0" w:color="auto"/>
        <w:bottom w:val="none" w:sz="0" w:space="0" w:color="auto"/>
        <w:right w:val="none" w:sz="0" w:space="0" w:color="auto"/>
      </w:divBdr>
    </w:div>
    <w:div w:id="1008408615">
      <w:bodyDiv w:val="1"/>
      <w:marLeft w:val="0"/>
      <w:marRight w:val="0"/>
      <w:marTop w:val="0"/>
      <w:marBottom w:val="0"/>
      <w:divBdr>
        <w:top w:val="none" w:sz="0" w:space="0" w:color="auto"/>
        <w:left w:val="none" w:sz="0" w:space="0" w:color="auto"/>
        <w:bottom w:val="none" w:sz="0" w:space="0" w:color="auto"/>
        <w:right w:val="none" w:sz="0" w:space="0" w:color="auto"/>
      </w:divBdr>
    </w:div>
    <w:div w:id="1498695331">
      <w:bodyDiv w:val="1"/>
      <w:marLeft w:val="0"/>
      <w:marRight w:val="0"/>
      <w:marTop w:val="0"/>
      <w:marBottom w:val="0"/>
      <w:divBdr>
        <w:top w:val="none" w:sz="0" w:space="0" w:color="auto"/>
        <w:left w:val="none" w:sz="0" w:space="0" w:color="auto"/>
        <w:bottom w:val="none" w:sz="0" w:space="0" w:color="auto"/>
        <w:right w:val="none" w:sz="0" w:space="0" w:color="auto"/>
      </w:divBdr>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753624226">
      <w:bodyDiv w:val="1"/>
      <w:marLeft w:val="0"/>
      <w:marRight w:val="0"/>
      <w:marTop w:val="0"/>
      <w:marBottom w:val="0"/>
      <w:divBdr>
        <w:top w:val="none" w:sz="0" w:space="0" w:color="auto"/>
        <w:left w:val="none" w:sz="0" w:space="0" w:color="auto"/>
        <w:bottom w:val="none" w:sz="0" w:space="0" w:color="auto"/>
        <w:right w:val="none" w:sz="0" w:space="0" w:color="auto"/>
      </w:divBdr>
    </w:div>
    <w:div w:id="1844932103">
      <w:bodyDiv w:val="1"/>
      <w:marLeft w:val="0"/>
      <w:marRight w:val="0"/>
      <w:marTop w:val="0"/>
      <w:marBottom w:val="0"/>
      <w:divBdr>
        <w:top w:val="none" w:sz="0" w:space="0" w:color="auto"/>
        <w:left w:val="none" w:sz="0" w:space="0" w:color="auto"/>
        <w:bottom w:val="none" w:sz="0" w:space="0" w:color="auto"/>
        <w:right w:val="none" w:sz="0" w:space="0" w:color="auto"/>
      </w:divBdr>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sustainability.ed.ac.uk/operations/travel/sustainable-travel-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inance.helpline@ed.ac.uk" TargetMode="External"/><Relationship Id="rId7" Type="http://schemas.openxmlformats.org/officeDocument/2006/relationships/settings" Target="settings.xml"/><Relationship Id="rId12" Type="http://schemas.openxmlformats.org/officeDocument/2006/relationships/hyperlink" Target="https://www.edweb.ed.ac.uk/finance/about/privacy" TargetMode="External"/><Relationship Id="rId17" Type="http://schemas.openxmlformats.org/officeDocument/2006/relationships/hyperlink" Target="https://uoe-finance.ed.ac.uk/for-staff/financial-regulations-policies-and-procedures/finance-policies-and-procedur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0" Type="http://schemas.openxmlformats.org/officeDocument/2006/relationships/hyperlink" Target="https://www.gov.uk/government/publications/rates-and-allowances-travel-mileage-and-fuel-allowances/travel-mileage-and-fuel-rates-and-allowa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3"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hyperlink" Target="https://sustainability.ed.ac.uk/operations/travel/sustainable-travel-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2" Type="http://schemas.openxmlformats.org/officeDocument/2006/relationships/hyperlink" Target="mailto:finance.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Props1.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customXml/itemProps2.xml><?xml version="1.0" encoding="utf-8"?>
<ds:datastoreItem xmlns:ds="http://schemas.openxmlformats.org/officeDocument/2006/customXml" ds:itemID="{3E184970-8E8E-40B1-80FB-33FA5EFB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B4059569-DA25-4317-BD33-11FB56129FE3}">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d0d0cef1-8914-4fe0-ad0d-ebc446317e26"/>
    <ds:schemaRef ds:uri="http://www.w3.org/XML/1998/namespace"/>
    <ds:schemaRef ds:uri="http://schemas.openxmlformats.org/package/2006/metadata/core-properties"/>
    <ds:schemaRef ds:uri="f37a978c-56af-4e7c-93c6-4ca339497b00"/>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9</cp:revision>
  <cp:lastPrinted>2025-03-27T07:44:00Z</cp:lastPrinted>
  <dcterms:created xsi:type="dcterms:W3CDTF">2025-07-23T14:26:00Z</dcterms:created>
  <dcterms:modified xsi:type="dcterms:W3CDTF">2026-04-06T14:38:00Z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